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4674C" w14:textId="098E843A" w:rsidR="00D24FE7" w:rsidRPr="00747F99" w:rsidRDefault="00405B01" w:rsidP="00405B01">
      <w:pPr>
        <w:jc w:val="center"/>
        <w:rPr>
          <w:rFonts w:ascii="Tahoma" w:hAnsi="Tahoma" w:cs="Tahoma"/>
          <w:b/>
          <w:bCs/>
          <w:sz w:val="24"/>
          <w:szCs w:val="24"/>
          <w:lang w:val="sv-SE"/>
        </w:rPr>
      </w:pPr>
      <w:r w:rsidRPr="00747F99">
        <w:rPr>
          <w:rFonts w:ascii="Tahoma" w:hAnsi="Tahoma" w:cs="Tahoma"/>
          <w:b/>
          <w:bCs/>
          <w:sz w:val="24"/>
          <w:szCs w:val="24"/>
          <w:lang w:val="sv-SE"/>
        </w:rPr>
        <w:t xml:space="preserve">BAB </w:t>
      </w:r>
      <w:r w:rsidR="00E70896">
        <w:rPr>
          <w:rFonts w:ascii="Tahoma" w:hAnsi="Tahoma" w:cs="Tahoma"/>
          <w:b/>
          <w:bCs/>
          <w:sz w:val="24"/>
          <w:szCs w:val="24"/>
          <w:lang w:val="sv-SE"/>
        </w:rPr>
        <w:t>4</w:t>
      </w:r>
    </w:p>
    <w:p w14:paraId="6CD1BA72" w14:textId="3D784912" w:rsidR="00405B01" w:rsidRPr="000F6B4C" w:rsidRDefault="00E70896" w:rsidP="00405B01">
      <w:pPr>
        <w:jc w:val="center"/>
        <w:rPr>
          <w:rFonts w:ascii="Tahoma" w:hAnsi="Tahoma" w:cs="Tahoma"/>
          <w:b/>
          <w:bCs/>
          <w:sz w:val="24"/>
          <w:szCs w:val="24"/>
          <w:lang w:val="sv-SE"/>
        </w:rPr>
      </w:pPr>
      <w:r>
        <w:rPr>
          <w:rFonts w:ascii="Tahoma" w:hAnsi="Tahoma" w:cs="Tahoma"/>
          <w:b/>
          <w:bCs/>
          <w:sz w:val="24"/>
          <w:szCs w:val="24"/>
          <w:lang w:val="sv-SE"/>
        </w:rPr>
        <w:t>Ngonceki Piwulang saka Crita Wayang</w:t>
      </w:r>
    </w:p>
    <w:p w14:paraId="708FCC85" w14:textId="3F13FFC1" w:rsidR="00E70896" w:rsidRPr="00E70896" w:rsidRDefault="00E70896" w:rsidP="00E70896">
      <w:pPr>
        <w:pStyle w:val="ListParagraph"/>
        <w:numPr>
          <w:ilvl w:val="0"/>
          <w:numId w:val="5"/>
        </w:numPr>
        <w:jc w:val="both"/>
        <w:rPr>
          <w:rFonts w:ascii="Tahoma" w:hAnsi="Tahoma" w:cs="Tahoma"/>
          <w:b/>
          <w:bCs/>
          <w:color w:val="000000" w:themeColor="text1"/>
          <w:sz w:val="24"/>
          <w:szCs w:val="24"/>
          <w:lang w:val="sv-SE"/>
        </w:rPr>
      </w:pPr>
      <w:r w:rsidRPr="00E70896">
        <w:rPr>
          <w:rFonts w:ascii="Tahoma" w:hAnsi="Tahoma" w:cs="Tahoma"/>
          <w:b/>
          <w:bCs/>
          <w:color w:val="000000" w:themeColor="text1"/>
          <w:sz w:val="24"/>
          <w:szCs w:val="24"/>
          <w:lang w:val="sv-SE"/>
        </w:rPr>
        <w:t>NYEMAK INFORMASI POKOK SAKA CERITA WAYANG</w:t>
      </w:r>
    </w:p>
    <w:p w14:paraId="5773C2D8" w14:textId="07BFDB49" w:rsidR="00405B01" w:rsidRPr="000F6B4C" w:rsidRDefault="00405B01" w:rsidP="00405B01">
      <w:pPr>
        <w:jc w:val="both"/>
        <w:rPr>
          <w:rFonts w:ascii="Tahoma" w:hAnsi="Tahoma" w:cs="Tahoma"/>
          <w:b/>
          <w:bCs/>
          <w:sz w:val="24"/>
          <w:szCs w:val="24"/>
          <w:lang w:val="sv-SE"/>
        </w:rPr>
      </w:pPr>
      <w:r w:rsidRPr="000F6B4C">
        <w:rPr>
          <w:rFonts w:ascii="Tahoma" w:hAnsi="Tahoma" w:cs="Tahoma"/>
          <w:b/>
          <w:bCs/>
          <w:sz w:val="24"/>
          <w:szCs w:val="24"/>
          <w:lang w:val="sv-SE"/>
        </w:rPr>
        <w:t>Kagiyatan 1</w:t>
      </w:r>
    </w:p>
    <w:p w14:paraId="664C42E1" w14:textId="4E0F5A5C" w:rsidR="000F6B4C" w:rsidRPr="00275A01" w:rsidRDefault="00E70896" w:rsidP="00405B01">
      <w:pPr>
        <w:jc w:val="both"/>
        <w:rPr>
          <w:rFonts w:ascii="Tahoma" w:hAnsi="Tahoma" w:cs="Tahoma"/>
          <w:sz w:val="24"/>
          <w:szCs w:val="24"/>
          <w:lang w:val="sv-SE"/>
        </w:rPr>
      </w:pPr>
      <w:r w:rsidRPr="00275A01">
        <w:rPr>
          <w:rFonts w:ascii="Tahoma" w:hAnsi="Tahoma" w:cs="Tahoma"/>
          <w:sz w:val="24"/>
          <w:szCs w:val="24"/>
          <w:lang w:val="sv-SE"/>
        </w:rPr>
        <w:t>(Siswa menyimak cerita wayang)</w:t>
      </w:r>
    </w:p>
    <w:p w14:paraId="0B8EDE80" w14:textId="048A1922" w:rsidR="001B1866" w:rsidRPr="00275A01" w:rsidRDefault="001B1866" w:rsidP="00405B01">
      <w:pPr>
        <w:jc w:val="both"/>
        <w:rPr>
          <w:rFonts w:ascii="Tahoma" w:hAnsi="Tahoma" w:cs="Tahoma"/>
          <w:b/>
          <w:bCs/>
          <w:sz w:val="24"/>
          <w:szCs w:val="24"/>
          <w:lang w:val="sv-SE"/>
        </w:rPr>
      </w:pPr>
      <w:r w:rsidRPr="00275A01">
        <w:rPr>
          <w:rFonts w:ascii="Tahoma" w:hAnsi="Tahoma" w:cs="Tahoma"/>
          <w:b/>
          <w:bCs/>
          <w:sz w:val="24"/>
          <w:szCs w:val="24"/>
          <w:lang w:val="sv-SE"/>
        </w:rPr>
        <w:t>Kagiyatan 2</w:t>
      </w:r>
    </w:p>
    <w:tbl>
      <w:tblPr>
        <w:tblStyle w:val="TableGrid"/>
        <w:tblW w:w="9450" w:type="dxa"/>
        <w:tblInd w:w="-185" w:type="dxa"/>
        <w:tblLook w:val="04A0" w:firstRow="1" w:lastRow="0" w:firstColumn="1" w:lastColumn="0" w:noHBand="0" w:noVBand="1"/>
      </w:tblPr>
      <w:tblGrid>
        <w:gridCol w:w="2880"/>
        <w:gridCol w:w="6570"/>
      </w:tblGrid>
      <w:tr w:rsidR="00E70896" w:rsidRPr="000D506A" w14:paraId="5BBE7AC8" w14:textId="77777777" w:rsidTr="00E70896">
        <w:tc>
          <w:tcPr>
            <w:tcW w:w="2880" w:type="dxa"/>
            <w:shd w:val="clear" w:color="auto" w:fill="auto"/>
            <w:vAlign w:val="center"/>
          </w:tcPr>
          <w:p w14:paraId="2E9CC041" w14:textId="5572DCAC" w:rsidR="00E70896" w:rsidRPr="000D506A" w:rsidRDefault="00E70896" w:rsidP="00E70896">
            <w:pPr>
              <w:pStyle w:val="ListParagraph"/>
              <w:spacing w:line="276" w:lineRule="auto"/>
              <w:ind w:left="0"/>
              <w:jc w:val="center"/>
              <w:rPr>
                <w:rFonts w:ascii="Tahoma" w:hAnsi="Tahoma" w:cs="Tahoma"/>
                <w:b/>
                <w:bCs/>
                <w:sz w:val="24"/>
                <w:szCs w:val="24"/>
              </w:rPr>
            </w:pPr>
            <w:r>
              <w:rPr>
                <w:rFonts w:ascii="Tahoma" w:hAnsi="Tahoma" w:cs="Tahoma"/>
                <w:b/>
                <w:bCs/>
                <w:sz w:val="24"/>
                <w:szCs w:val="24"/>
              </w:rPr>
              <w:t>Unsur Pembangun Teks/Instrinsik</w:t>
            </w:r>
          </w:p>
        </w:tc>
        <w:tc>
          <w:tcPr>
            <w:tcW w:w="6570" w:type="dxa"/>
            <w:shd w:val="clear" w:color="auto" w:fill="auto"/>
            <w:vAlign w:val="center"/>
          </w:tcPr>
          <w:p w14:paraId="4E883DFA" w14:textId="241DE925" w:rsidR="00E70896" w:rsidRPr="000D506A" w:rsidRDefault="00E70896" w:rsidP="00E70896">
            <w:pPr>
              <w:pStyle w:val="ListParagraph"/>
              <w:spacing w:line="276" w:lineRule="auto"/>
              <w:ind w:left="0"/>
              <w:jc w:val="center"/>
              <w:rPr>
                <w:rFonts w:ascii="Tahoma" w:hAnsi="Tahoma" w:cs="Tahoma"/>
                <w:b/>
                <w:bCs/>
                <w:sz w:val="24"/>
                <w:szCs w:val="24"/>
              </w:rPr>
            </w:pPr>
            <w:r>
              <w:rPr>
                <w:rFonts w:ascii="Tahoma" w:hAnsi="Tahoma" w:cs="Tahoma"/>
                <w:b/>
                <w:bCs/>
                <w:sz w:val="24"/>
                <w:szCs w:val="24"/>
              </w:rPr>
              <w:t>Isi Pokok Saka Crita Wayang</w:t>
            </w:r>
          </w:p>
        </w:tc>
      </w:tr>
      <w:tr w:rsidR="00E70896" w:rsidRPr="00835FB0" w14:paraId="6ED53F34" w14:textId="77777777" w:rsidTr="00E70896">
        <w:tc>
          <w:tcPr>
            <w:tcW w:w="2880" w:type="dxa"/>
            <w:shd w:val="clear" w:color="auto" w:fill="auto"/>
          </w:tcPr>
          <w:p w14:paraId="35793821" w14:textId="77777777" w:rsidR="00E70896" w:rsidRPr="000D506A" w:rsidRDefault="00E70896" w:rsidP="009E2318">
            <w:pPr>
              <w:pStyle w:val="ListParagraph"/>
              <w:spacing w:line="360" w:lineRule="auto"/>
              <w:ind w:left="0"/>
              <w:jc w:val="both"/>
              <w:rPr>
                <w:rFonts w:ascii="Tahoma" w:hAnsi="Tahoma" w:cs="Tahoma"/>
                <w:sz w:val="24"/>
                <w:szCs w:val="24"/>
              </w:rPr>
            </w:pPr>
            <w:r>
              <w:rPr>
                <w:rFonts w:ascii="Tahoma" w:hAnsi="Tahoma" w:cs="Tahoma"/>
                <w:sz w:val="24"/>
                <w:szCs w:val="24"/>
              </w:rPr>
              <w:t>Tema</w:t>
            </w:r>
          </w:p>
        </w:tc>
        <w:tc>
          <w:tcPr>
            <w:tcW w:w="6570" w:type="dxa"/>
            <w:shd w:val="clear" w:color="auto" w:fill="auto"/>
          </w:tcPr>
          <w:p w14:paraId="53B556F1" w14:textId="2558CCC6" w:rsidR="00E70896" w:rsidRPr="00FD6416" w:rsidRDefault="00FD6416" w:rsidP="009E2318">
            <w:pPr>
              <w:pStyle w:val="ListParagraph"/>
              <w:spacing w:line="360" w:lineRule="auto"/>
              <w:ind w:left="0"/>
              <w:jc w:val="both"/>
              <w:rPr>
                <w:rFonts w:ascii="Tahoma" w:hAnsi="Tahoma" w:cs="Tahoma"/>
                <w:sz w:val="24"/>
                <w:szCs w:val="24"/>
                <w:lang w:val="sv-SE"/>
              </w:rPr>
            </w:pPr>
            <w:r w:rsidRPr="00FD6416">
              <w:rPr>
                <w:rFonts w:ascii="Tahoma" w:hAnsi="Tahoma" w:cs="Tahoma"/>
                <w:sz w:val="24"/>
                <w:szCs w:val="24"/>
                <w:lang w:val="sv-SE"/>
              </w:rPr>
              <w:t xml:space="preserve">Bekti anak marang wong </w:t>
            </w:r>
            <w:r w:rsidR="00D202A7">
              <w:rPr>
                <w:rFonts w:ascii="Tahoma" w:hAnsi="Tahoma" w:cs="Tahoma"/>
                <w:sz w:val="24"/>
                <w:szCs w:val="24"/>
                <w:lang w:val="sv-SE"/>
              </w:rPr>
              <w:t>tuwa</w:t>
            </w:r>
          </w:p>
        </w:tc>
      </w:tr>
      <w:tr w:rsidR="00E70896" w:rsidRPr="000D506A" w14:paraId="75F4C091" w14:textId="77777777" w:rsidTr="00E70896">
        <w:tc>
          <w:tcPr>
            <w:tcW w:w="2880" w:type="dxa"/>
            <w:shd w:val="clear" w:color="auto" w:fill="auto"/>
          </w:tcPr>
          <w:p w14:paraId="05E69E10" w14:textId="77777777" w:rsidR="00E70896" w:rsidRPr="000D506A" w:rsidRDefault="00E70896" w:rsidP="009E2318">
            <w:pPr>
              <w:pStyle w:val="ListParagraph"/>
              <w:spacing w:line="360" w:lineRule="auto"/>
              <w:ind w:left="0"/>
              <w:jc w:val="both"/>
              <w:rPr>
                <w:rFonts w:ascii="Tahoma" w:hAnsi="Tahoma" w:cs="Tahoma"/>
                <w:sz w:val="24"/>
                <w:szCs w:val="24"/>
              </w:rPr>
            </w:pPr>
            <w:r>
              <w:rPr>
                <w:rFonts w:ascii="Tahoma" w:hAnsi="Tahoma" w:cs="Tahoma"/>
                <w:sz w:val="24"/>
                <w:szCs w:val="24"/>
              </w:rPr>
              <w:t>Latar (papan, wektu, piranti)</w:t>
            </w:r>
          </w:p>
        </w:tc>
        <w:tc>
          <w:tcPr>
            <w:tcW w:w="6570" w:type="dxa"/>
            <w:shd w:val="clear" w:color="auto" w:fill="auto"/>
          </w:tcPr>
          <w:p w14:paraId="018037FB" w14:textId="77777777" w:rsidR="00E70896" w:rsidRPr="00FD6416" w:rsidRDefault="00736475" w:rsidP="009E2318">
            <w:pPr>
              <w:pStyle w:val="ListParagraph"/>
              <w:spacing w:line="360" w:lineRule="auto"/>
              <w:ind w:left="0"/>
              <w:jc w:val="both"/>
              <w:rPr>
                <w:rFonts w:ascii="Tahoma" w:hAnsi="Tahoma" w:cs="Tahoma"/>
                <w:b/>
                <w:bCs/>
                <w:sz w:val="24"/>
                <w:szCs w:val="24"/>
                <w:lang w:val="sv-SE"/>
              </w:rPr>
            </w:pPr>
            <w:r w:rsidRPr="00FD6416">
              <w:rPr>
                <w:rFonts w:ascii="Tahoma" w:hAnsi="Tahoma" w:cs="Tahoma"/>
                <w:b/>
                <w:bCs/>
                <w:sz w:val="24"/>
                <w:szCs w:val="24"/>
                <w:lang w:val="sv-SE"/>
              </w:rPr>
              <w:t>Babak I</w:t>
            </w:r>
          </w:p>
          <w:p w14:paraId="43AA2DD3" w14:textId="77777777" w:rsidR="00736475" w:rsidRPr="00FD6416" w:rsidRDefault="00736475" w:rsidP="009E2318">
            <w:pPr>
              <w:pStyle w:val="ListParagraph"/>
              <w:spacing w:line="360" w:lineRule="auto"/>
              <w:ind w:left="0"/>
              <w:jc w:val="both"/>
              <w:rPr>
                <w:rFonts w:ascii="Tahoma" w:hAnsi="Tahoma" w:cs="Tahoma"/>
                <w:sz w:val="24"/>
                <w:szCs w:val="24"/>
                <w:lang w:val="sv-SE"/>
              </w:rPr>
            </w:pPr>
            <w:r w:rsidRPr="00FD6416">
              <w:rPr>
                <w:rFonts w:ascii="Tahoma" w:hAnsi="Tahoma" w:cs="Tahoma"/>
                <w:sz w:val="24"/>
                <w:szCs w:val="24"/>
                <w:lang w:val="sv-SE"/>
              </w:rPr>
              <w:t>Papan : Negara Amarta</w:t>
            </w:r>
          </w:p>
          <w:p w14:paraId="76962701" w14:textId="26F2711E" w:rsidR="00736475" w:rsidRPr="00FD6416" w:rsidRDefault="00736475" w:rsidP="009E2318">
            <w:pPr>
              <w:pStyle w:val="ListParagraph"/>
              <w:spacing w:line="360" w:lineRule="auto"/>
              <w:ind w:left="0"/>
              <w:jc w:val="both"/>
              <w:rPr>
                <w:rFonts w:ascii="Tahoma" w:hAnsi="Tahoma" w:cs="Tahoma"/>
                <w:sz w:val="24"/>
                <w:szCs w:val="24"/>
                <w:lang w:val="sv-SE"/>
              </w:rPr>
            </w:pPr>
            <w:r w:rsidRPr="00FD6416">
              <w:rPr>
                <w:rFonts w:ascii="Tahoma" w:hAnsi="Tahoma" w:cs="Tahoma"/>
                <w:sz w:val="24"/>
                <w:szCs w:val="24"/>
                <w:lang w:val="sv-SE"/>
              </w:rPr>
              <w:t>Wektu :</w:t>
            </w:r>
            <w:r w:rsidR="007C72D3">
              <w:rPr>
                <w:rFonts w:ascii="Tahoma" w:hAnsi="Tahoma" w:cs="Tahoma"/>
                <w:sz w:val="24"/>
                <w:szCs w:val="24"/>
                <w:lang w:val="sv-SE"/>
              </w:rPr>
              <w:t>-</w:t>
            </w:r>
          </w:p>
          <w:p w14:paraId="20D2F857" w14:textId="3DEA655D" w:rsidR="00736475" w:rsidRPr="00FD6416" w:rsidRDefault="00736475" w:rsidP="009E2318">
            <w:pPr>
              <w:pStyle w:val="ListParagraph"/>
              <w:spacing w:line="360" w:lineRule="auto"/>
              <w:ind w:left="0"/>
              <w:jc w:val="both"/>
              <w:rPr>
                <w:rFonts w:ascii="Tahoma" w:hAnsi="Tahoma" w:cs="Tahoma"/>
                <w:sz w:val="24"/>
                <w:szCs w:val="24"/>
                <w:lang w:val="sv-SE"/>
              </w:rPr>
            </w:pPr>
            <w:r w:rsidRPr="00FD6416">
              <w:rPr>
                <w:rFonts w:ascii="Tahoma" w:hAnsi="Tahoma" w:cs="Tahoma"/>
                <w:sz w:val="24"/>
                <w:szCs w:val="24"/>
                <w:lang w:val="sv-SE"/>
              </w:rPr>
              <w:t xml:space="preserve">Piranti : </w:t>
            </w:r>
            <w:r w:rsidR="007C72D3">
              <w:rPr>
                <w:rFonts w:ascii="Tahoma" w:hAnsi="Tahoma" w:cs="Tahoma"/>
                <w:sz w:val="24"/>
                <w:szCs w:val="24"/>
                <w:lang w:val="sv-SE"/>
              </w:rPr>
              <w:t>-</w:t>
            </w:r>
          </w:p>
          <w:p w14:paraId="588DF84C" w14:textId="1DD63296" w:rsidR="00736475" w:rsidRPr="00736475" w:rsidRDefault="00736475" w:rsidP="00736475">
            <w:pPr>
              <w:pStyle w:val="ListParagraph"/>
              <w:spacing w:line="360" w:lineRule="auto"/>
              <w:ind w:left="0"/>
              <w:jc w:val="both"/>
              <w:rPr>
                <w:rFonts w:ascii="Tahoma" w:hAnsi="Tahoma" w:cs="Tahoma"/>
                <w:b/>
                <w:bCs/>
                <w:sz w:val="24"/>
                <w:szCs w:val="24"/>
                <w:lang w:val="sv-SE"/>
              </w:rPr>
            </w:pPr>
            <w:r w:rsidRPr="00736475">
              <w:rPr>
                <w:rFonts w:ascii="Tahoma" w:hAnsi="Tahoma" w:cs="Tahoma"/>
                <w:b/>
                <w:bCs/>
                <w:sz w:val="24"/>
                <w:szCs w:val="24"/>
                <w:lang w:val="sv-SE"/>
              </w:rPr>
              <w:t>Babak I</w:t>
            </w:r>
            <w:r>
              <w:rPr>
                <w:rFonts w:ascii="Tahoma" w:hAnsi="Tahoma" w:cs="Tahoma"/>
                <w:b/>
                <w:bCs/>
                <w:sz w:val="24"/>
                <w:szCs w:val="24"/>
                <w:lang w:val="sv-SE"/>
              </w:rPr>
              <w:t>I</w:t>
            </w:r>
          </w:p>
          <w:p w14:paraId="597B5B84" w14:textId="522F96CE" w:rsidR="00736475" w:rsidRPr="00736475" w:rsidRDefault="00736475" w:rsidP="00736475">
            <w:pPr>
              <w:pStyle w:val="ListParagraph"/>
              <w:spacing w:line="360" w:lineRule="auto"/>
              <w:ind w:left="0"/>
              <w:jc w:val="both"/>
              <w:rPr>
                <w:rFonts w:ascii="Tahoma" w:hAnsi="Tahoma" w:cs="Tahoma"/>
                <w:sz w:val="24"/>
                <w:szCs w:val="24"/>
                <w:lang w:val="sv-SE"/>
              </w:rPr>
            </w:pPr>
            <w:r w:rsidRPr="00736475">
              <w:rPr>
                <w:rFonts w:ascii="Tahoma" w:hAnsi="Tahoma" w:cs="Tahoma"/>
                <w:sz w:val="24"/>
                <w:szCs w:val="24"/>
                <w:lang w:val="sv-SE"/>
              </w:rPr>
              <w:t>Papan : Ne</w:t>
            </w:r>
            <w:r w:rsidR="00103524">
              <w:rPr>
                <w:rFonts w:ascii="Tahoma" w:hAnsi="Tahoma" w:cs="Tahoma"/>
                <w:sz w:val="24"/>
                <w:szCs w:val="24"/>
                <w:lang w:val="sv-SE"/>
              </w:rPr>
              <w:t>rakaloka</w:t>
            </w:r>
          </w:p>
          <w:p w14:paraId="6C72C3F9" w14:textId="643F75FA" w:rsidR="00736475" w:rsidRPr="00736475" w:rsidRDefault="00736475" w:rsidP="00736475">
            <w:pPr>
              <w:pStyle w:val="ListParagraph"/>
              <w:spacing w:line="360" w:lineRule="auto"/>
              <w:ind w:left="0"/>
              <w:jc w:val="both"/>
              <w:rPr>
                <w:rFonts w:ascii="Tahoma" w:hAnsi="Tahoma" w:cs="Tahoma"/>
                <w:sz w:val="24"/>
                <w:szCs w:val="24"/>
                <w:lang w:val="sv-SE"/>
              </w:rPr>
            </w:pPr>
            <w:r w:rsidRPr="00736475">
              <w:rPr>
                <w:rFonts w:ascii="Tahoma" w:hAnsi="Tahoma" w:cs="Tahoma"/>
                <w:sz w:val="24"/>
                <w:szCs w:val="24"/>
                <w:lang w:val="sv-SE"/>
              </w:rPr>
              <w:t>Wektu :</w:t>
            </w:r>
            <w:r w:rsidR="007C72D3">
              <w:rPr>
                <w:rFonts w:ascii="Tahoma" w:hAnsi="Tahoma" w:cs="Tahoma"/>
                <w:sz w:val="24"/>
                <w:szCs w:val="24"/>
                <w:lang w:val="sv-SE"/>
              </w:rPr>
              <w:t>-</w:t>
            </w:r>
          </w:p>
          <w:p w14:paraId="16303B38" w14:textId="719DE5D0" w:rsidR="00736475" w:rsidRPr="00736475" w:rsidRDefault="00736475" w:rsidP="00736475">
            <w:pPr>
              <w:pStyle w:val="ListParagraph"/>
              <w:spacing w:line="360" w:lineRule="auto"/>
              <w:ind w:left="0"/>
              <w:jc w:val="both"/>
              <w:rPr>
                <w:rFonts w:ascii="Tahoma" w:hAnsi="Tahoma" w:cs="Tahoma"/>
                <w:sz w:val="24"/>
                <w:szCs w:val="24"/>
                <w:lang w:val="sv-SE"/>
              </w:rPr>
            </w:pPr>
            <w:r w:rsidRPr="00736475">
              <w:rPr>
                <w:rFonts w:ascii="Tahoma" w:hAnsi="Tahoma" w:cs="Tahoma"/>
                <w:sz w:val="24"/>
                <w:szCs w:val="24"/>
                <w:lang w:val="sv-SE"/>
              </w:rPr>
              <w:t>Piranti :</w:t>
            </w:r>
            <w:r w:rsidR="007C72D3">
              <w:rPr>
                <w:rFonts w:ascii="Tahoma" w:hAnsi="Tahoma" w:cs="Tahoma"/>
                <w:sz w:val="24"/>
                <w:szCs w:val="24"/>
                <w:lang w:val="sv-SE"/>
              </w:rPr>
              <w:t>-</w:t>
            </w:r>
          </w:p>
          <w:p w14:paraId="535C83AC" w14:textId="345CF442" w:rsidR="00736475" w:rsidRPr="00736475" w:rsidRDefault="00736475" w:rsidP="00736475">
            <w:pPr>
              <w:pStyle w:val="ListParagraph"/>
              <w:spacing w:line="360" w:lineRule="auto"/>
              <w:ind w:left="0"/>
              <w:jc w:val="both"/>
              <w:rPr>
                <w:rFonts w:ascii="Tahoma" w:hAnsi="Tahoma" w:cs="Tahoma"/>
                <w:b/>
                <w:bCs/>
                <w:sz w:val="24"/>
                <w:szCs w:val="24"/>
                <w:lang w:val="sv-SE"/>
              </w:rPr>
            </w:pPr>
            <w:r w:rsidRPr="00736475">
              <w:rPr>
                <w:rFonts w:ascii="Tahoma" w:hAnsi="Tahoma" w:cs="Tahoma"/>
                <w:b/>
                <w:bCs/>
                <w:sz w:val="24"/>
                <w:szCs w:val="24"/>
                <w:lang w:val="sv-SE"/>
              </w:rPr>
              <w:t>Babak I</w:t>
            </w:r>
            <w:r>
              <w:rPr>
                <w:rFonts w:ascii="Tahoma" w:hAnsi="Tahoma" w:cs="Tahoma"/>
                <w:b/>
                <w:bCs/>
                <w:sz w:val="24"/>
                <w:szCs w:val="24"/>
                <w:lang w:val="sv-SE"/>
              </w:rPr>
              <w:t>II</w:t>
            </w:r>
          </w:p>
          <w:p w14:paraId="1F343D65" w14:textId="75751DB9" w:rsidR="00736475" w:rsidRPr="00736475" w:rsidRDefault="00736475" w:rsidP="00736475">
            <w:pPr>
              <w:pStyle w:val="ListParagraph"/>
              <w:spacing w:line="360" w:lineRule="auto"/>
              <w:ind w:left="0"/>
              <w:jc w:val="both"/>
              <w:rPr>
                <w:rFonts w:ascii="Tahoma" w:hAnsi="Tahoma" w:cs="Tahoma"/>
                <w:sz w:val="24"/>
                <w:szCs w:val="24"/>
                <w:lang w:val="sv-SE"/>
              </w:rPr>
            </w:pPr>
            <w:r w:rsidRPr="00736475">
              <w:rPr>
                <w:rFonts w:ascii="Tahoma" w:hAnsi="Tahoma" w:cs="Tahoma"/>
                <w:sz w:val="24"/>
                <w:szCs w:val="24"/>
                <w:lang w:val="sv-SE"/>
              </w:rPr>
              <w:t xml:space="preserve">Papan : </w:t>
            </w:r>
            <w:r w:rsidR="008465E3" w:rsidRPr="00736475">
              <w:rPr>
                <w:rFonts w:ascii="Tahoma" w:hAnsi="Tahoma" w:cs="Tahoma"/>
                <w:sz w:val="24"/>
                <w:szCs w:val="24"/>
                <w:lang w:val="sv-SE"/>
              </w:rPr>
              <w:t>Ne</w:t>
            </w:r>
            <w:r w:rsidR="008465E3">
              <w:rPr>
                <w:rFonts w:ascii="Tahoma" w:hAnsi="Tahoma" w:cs="Tahoma"/>
                <w:sz w:val="24"/>
                <w:szCs w:val="24"/>
                <w:lang w:val="sv-SE"/>
              </w:rPr>
              <w:t>rakaloka</w:t>
            </w:r>
          </w:p>
          <w:p w14:paraId="3224125A" w14:textId="51864F47" w:rsidR="00736475" w:rsidRPr="00FD6416" w:rsidRDefault="00736475" w:rsidP="00736475">
            <w:pPr>
              <w:pStyle w:val="ListParagraph"/>
              <w:spacing w:line="360" w:lineRule="auto"/>
              <w:ind w:left="0"/>
              <w:jc w:val="both"/>
              <w:rPr>
                <w:rFonts w:ascii="Tahoma" w:hAnsi="Tahoma" w:cs="Tahoma"/>
                <w:sz w:val="24"/>
                <w:szCs w:val="24"/>
                <w:lang w:val="sv-SE"/>
              </w:rPr>
            </w:pPr>
            <w:r w:rsidRPr="00FD6416">
              <w:rPr>
                <w:rFonts w:ascii="Tahoma" w:hAnsi="Tahoma" w:cs="Tahoma"/>
                <w:sz w:val="24"/>
                <w:szCs w:val="24"/>
                <w:lang w:val="sv-SE"/>
              </w:rPr>
              <w:t>Wektu :</w:t>
            </w:r>
            <w:r w:rsidR="007C72D3">
              <w:rPr>
                <w:rFonts w:ascii="Tahoma" w:hAnsi="Tahoma" w:cs="Tahoma"/>
                <w:sz w:val="24"/>
                <w:szCs w:val="24"/>
                <w:lang w:val="sv-SE"/>
              </w:rPr>
              <w:t>-</w:t>
            </w:r>
          </w:p>
          <w:p w14:paraId="10FC035A" w14:textId="289C343B" w:rsidR="00736475" w:rsidRPr="00FD6416" w:rsidRDefault="00736475" w:rsidP="00736475">
            <w:pPr>
              <w:pStyle w:val="ListParagraph"/>
              <w:spacing w:line="360" w:lineRule="auto"/>
              <w:ind w:left="0"/>
              <w:jc w:val="both"/>
              <w:rPr>
                <w:rFonts w:ascii="Tahoma" w:hAnsi="Tahoma" w:cs="Tahoma"/>
                <w:sz w:val="24"/>
                <w:szCs w:val="24"/>
                <w:lang w:val="sv-SE"/>
              </w:rPr>
            </w:pPr>
            <w:r w:rsidRPr="00FD6416">
              <w:rPr>
                <w:rFonts w:ascii="Tahoma" w:hAnsi="Tahoma" w:cs="Tahoma"/>
                <w:sz w:val="24"/>
                <w:szCs w:val="24"/>
                <w:lang w:val="sv-SE"/>
              </w:rPr>
              <w:t>Piranti :</w:t>
            </w:r>
            <w:r w:rsidR="007C72D3">
              <w:rPr>
                <w:rFonts w:ascii="Tahoma" w:hAnsi="Tahoma" w:cs="Tahoma"/>
                <w:sz w:val="24"/>
                <w:szCs w:val="24"/>
                <w:lang w:val="sv-SE"/>
              </w:rPr>
              <w:t>-</w:t>
            </w:r>
          </w:p>
          <w:p w14:paraId="2F194C44" w14:textId="6D1345A4" w:rsidR="00736475" w:rsidRPr="00736475" w:rsidRDefault="00736475" w:rsidP="00736475">
            <w:pPr>
              <w:pStyle w:val="ListParagraph"/>
              <w:spacing w:line="360" w:lineRule="auto"/>
              <w:ind w:left="0"/>
              <w:jc w:val="both"/>
              <w:rPr>
                <w:rFonts w:ascii="Tahoma" w:hAnsi="Tahoma" w:cs="Tahoma"/>
                <w:b/>
                <w:bCs/>
                <w:sz w:val="24"/>
                <w:szCs w:val="24"/>
                <w:lang w:val="sv-SE"/>
              </w:rPr>
            </w:pPr>
            <w:r w:rsidRPr="00736475">
              <w:rPr>
                <w:rFonts w:ascii="Tahoma" w:hAnsi="Tahoma" w:cs="Tahoma"/>
                <w:b/>
                <w:bCs/>
                <w:sz w:val="24"/>
                <w:szCs w:val="24"/>
                <w:lang w:val="sv-SE"/>
              </w:rPr>
              <w:t>Babak I</w:t>
            </w:r>
            <w:r>
              <w:rPr>
                <w:rFonts w:ascii="Tahoma" w:hAnsi="Tahoma" w:cs="Tahoma"/>
                <w:b/>
                <w:bCs/>
                <w:sz w:val="24"/>
                <w:szCs w:val="24"/>
                <w:lang w:val="sv-SE"/>
              </w:rPr>
              <w:t>V</w:t>
            </w:r>
          </w:p>
          <w:p w14:paraId="788FABDC" w14:textId="52ACD6A7" w:rsidR="00736475" w:rsidRPr="00736475" w:rsidRDefault="00736475" w:rsidP="00736475">
            <w:pPr>
              <w:pStyle w:val="ListParagraph"/>
              <w:spacing w:line="360" w:lineRule="auto"/>
              <w:ind w:left="0"/>
              <w:jc w:val="both"/>
              <w:rPr>
                <w:rFonts w:ascii="Tahoma" w:hAnsi="Tahoma" w:cs="Tahoma"/>
                <w:sz w:val="24"/>
                <w:szCs w:val="24"/>
                <w:lang w:val="sv-SE"/>
              </w:rPr>
            </w:pPr>
            <w:r w:rsidRPr="00736475">
              <w:rPr>
                <w:rFonts w:ascii="Tahoma" w:hAnsi="Tahoma" w:cs="Tahoma"/>
                <w:sz w:val="24"/>
                <w:szCs w:val="24"/>
                <w:lang w:val="sv-SE"/>
              </w:rPr>
              <w:t xml:space="preserve">Papan : </w:t>
            </w:r>
            <w:r w:rsidR="008465E3" w:rsidRPr="00736475">
              <w:rPr>
                <w:rFonts w:ascii="Tahoma" w:hAnsi="Tahoma" w:cs="Tahoma"/>
                <w:sz w:val="24"/>
                <w:szCs w:val="24"/>
                <w:lang w:val="sv-SE"/>
              </w:rPr>
              <w:t>Ne</w:t>
            </w:r>
            <w:r w:rsidR="008465E3">
              <w:rPr>
                <w:rFonts w:ascii="Tahoma" w:hAnsi="Tahoma" w:cs="Tahoma"/>
                <w:sz w:val="24"/>
                <w:szCs w:val="24"/>
                <w:lang w:val="sv-SE"/>
              </w:rPr>
              <w:t>rakaloka</w:t>
            </w:r>
          </w:p>
          <w:p w14:paraId="3AC10AFD" w14:textId="0B8C8252" w:rsidR="00736475" w:rsidRPr="00736475" w:rsidRDefault="00736475" w:rsidP="00736475">
            <w:pPr>
              <w:pStyle w:val="ListParagraph"/>
              <w:spacing w:line="360" w:lineRule="auto"/>
              <w:ind w:left="0"/>
              <w:jc w:val="both"/>
              <w:rPr>
                <w:rFonts w:ascii="Tahoma" w:hAnsi="Tahoma" w:cs="Tahoma"/>
                <w:sz w:val="24"/>
                <w:szCs w:val="24"/>
                <w:lang w:val="sv-SE"/>
              </w:rPr>
            </w:pPr>
            <w:r w:rsidRPr="00736475">
              <w:rPr>
                <w:rFonts w:ascii="Tahoma" w:hAnsi="Tahoma" w:cs="Tahoma"/>
                <w:sz w:val="24"/>
                <w:szCs w:val="24"/>
                <w:lang w:val="sv-SE"/>
              </w:rPr>
              <w:t>Wektu :</w:t>
            </w:r>
            <w:r w:rsidR="007C72D3">
              <w:rPr>
                <w:rFonts w:ascii="Tahoma" w:hAnsi="Tahoma" w:cs="Tahoma"/>
                <w:sz w:val="24"/>
                <w:szCs w:val="24"/>
                <w:lang w:val="sv-SE"/>
              </w:rPr>
              <w:t>-</w:t>
            </w:r>
          </w:p>
          <w:p w14:paraId="738950FC" w14:textId="287030D3" w:rsidR="00736475" w:rsidRPr="00736475" w:rsidRDefault="00736475" w:rsidP="00736475">
            <w:pPr>
              <w:pStyle w:val="ListParagraph"/>
              <w:spacing w:line="360" w:lineRule="auto"/>
              <w:ind w:left="0"/>
              <w:jc w:val="both"/>
              <w:rPr>
                <w:rFonts w:ascii="Tahoma" w:hAnsi="Tahoma" w:cs="Tahoma"/>
                <w:sz w:val="24"/>
                <w:szCs w:val="24"/>
              </w:rPr>
            </w:pPr>
            <w:r>
              <w:rPr>
                <w:rFonts w:ascii="Tahoma" w:hAnsi="Tahoma" w:cs="Tahoma"/>
                <w:sz w:val="24"/>
                <w:szCs w:val="24"/>
              </w:rPr>
              <w:t>Piranti :</w:t>
            </w:r>
            <w:r w:rsidR="007C72D3">
              <w:rPr>
                <w:rFonts w:ascii="Tahoma" w:hAnsi="Tahoma" w:cs="Tahoma"/>
                <w:sz w:val="24"/>
                <w:szCs w:val="24"/>
              </w:rPr>
              <w:t>-</w:t>
            </w:r>
          </w:p>
        </w:tc>
      </w:tr>
      <w:tr w:rsidR="00103524" w:rsidRPr="00835FB0" w14:paraId="1722CA15" w14:textId="77777777" w:rsidTr="00E70896">
        <w:tc>
          <w:tcPr>
            <w:tcW w:w="2880" w:type="dxa"/>
            <w:shd w:val="clear" w:color="auto" w:fill="auto"/>
          </w:tcPr>
          <w:p w14:paraId="498C5F9B" w14:textId="77777777" w:rsidR="00103524" w:rsidRPr="000D506A" w:rsidRDefault="00103524" w:rsidP="00103524">
            <w:pPr>
              <w:pStyle w:val="ListParagraph"/>
              <w:spacing w:line="360" w:lineRule="auto"/>
              <w:ind w:left="0"/>
              <w:jc w:val="both"/>
              <w:rPr>
                <w:rFonts w:ascii="Tahoma" w:hAnsi="Tahoma" w:cs="Tahoma"/>
                <w:sz w:val="24"/>
                <w:szCs w:val="24"/>
              </w:rPr>
            </w:pPr>
            <w:r>
              <w:rPr>
                <w:rFonts w:ascii="Tahoma" w:hAnsi="Tahoma" w:cs="Tahoma"/>
                <w:sz w:val="24"/>
                <w:szCs w:val="24"/>
              </w:rPr>
              <w:t>Paraga</w:t>
            </w:r>
          </w:p>
        </w:tc>
        <w:tc>
          <w:tcPr>
            <w:tcW w:w="6570" w:type="dxa"/>
            <w:shd w:val="clear" w:color="auto" w:fill="auto"/>
          </w:tcPr>
          <w:p w14:paraId="00214BB5" w14:textId="77777777" w:rsidR="00103524" w:rsidRPr="00103524" w:rsidRDefault="00103524" w:rsidP="00103524">
            <w:pPr>
              <w:pStyle w:val="ListParagraph"/>
              <w:spacing w:line="360" w:lineRule="auto"/>
              <w:ind w:left="0"/>
              <w:jc w:val="both"/>
              <w:rPr>
                <w:rFonts w:ascii="Tahoma" w:hAnsi="Tahoma" w:cs="Tahoma"/>
                <w:b/>
                <w:bCs/>
                <w:sz w:val="24"/>
                <w:szCs w:val="24"/>
                <w:lang w:val="sv-SE"/>
              </w:rPr>
            </w:pPr>
            <w:r w:rsidRPr="00103524">
              <w:rPr>
                <w:rFonts w:ascii="Tahoma" w:hAnsi="Tahoma" w:cs="Tahoma"/>
                <w:b/>
                <w:bCs/>
                <w:sz w:val="24"/>
                <w:szCs w:val="24"/>
                <w:lang w:val="sv-SE"/>
              </w:rPr>
              <w:t>Babak I</w:t>
            </w:r>
          </w:p>
          <w:p w14:paraId="039D39A7" w14:textId="77777777" w:rsidR="00103524" w:rsidRDefault="00103524" w:rsidP="00103524">
            <w:pPr>
              <w:spacing w:line="360" w:lineRule="auto"/>
              <w:rPr>
                <w:rFonts w:ascii="Tahoma" w:hAnsi="Tahoma" w:cs="Tahoma"/>
                <w:sz w:val="24"/>
                <w:szCs w:val="24"/>
                <w:lang w:val="sv-SE"/>
              </w:rPr>
            </w:pPr>
            <w:r w:rsidRPr="00103524">
              <w:rPr>
                <w:rFonts w:ascii="Tahoma" w:hAnsi="Tahoma" w:cs="Tahoma"/>
                <w:sz w:val="24"/>
                <w:szCs w:val="24"/>
                <w:lang w:val="sv-SE"/>
              </w:rPr>
              <w:t>Dewi Kunthi</w:t>
            </w:r>
            <w:r>
              <w:rPr>
                <w:rFonts w:ascii="Tahoma" w:hAnsi="Tahoma" w:cs="Tahoma"/>
                <w:sz w:val="24"/>
                <w:szCs w:val="24"/>
                <w:lang w:val="sv-SE"/>
              </w:rPr>
              <w:t xml:space="preserve">, </w:t>
            </w:r>
            <w:r w:rsidRPr="00103524">
              <w:rPr>
                <w:rFonts w:ascii="Tahoma" w:hAnsi="Tahoma" w:cs="Tahoma"/>
                <w:sz w:val="24"/>
                <w:szCs w:val="24"/>
                <w:lang w:val="sv-SE"/>
              </w:rPr>
              <w:t>Puntadewa</w:t>
            </w:r>
            <w:r>
              <w:rPr>
                <w:rFonts w:ascii="Tahoma" w:hAnsi="Tahoma" w:cs="Tahoma"/>
                <w:sz w:val="24"/>
                <w:szCs w:val="24"/>
                <w:lang w:val="sv-SE"/>
              </w:rPr>
              <w:t xml:space="preserve">, </w:t>
            </w:r>
            <w:r w:rsidRPr="00103524">
              <w:rPr>
                <w:rFonts w:ascii="Tahoma" w:hAnsi="Tahoma" w:cs="Tahoma"/>
                <w:sz w:val="24"/>
                <w:szCs w:val="24"/>
                <w:lang w:val="sv-SE"/>
              </w:rPr>
              <w:t>Werkudara</w:t>
            </w:r>
            <w:r>
              <w:rPr>
                <w:rFonts w:ascii="Tahoma" w:hAnsi="Tahoma" w:cs="Tahoma"/>
                <w:sz w:val="24"/>
                <w:szCs w:val="24"/>
                <w:lang w:val="sv-SE"/>
              </w:rPr>
              <w:t xml:space="preserve">, </w:t>
            </w:r>
            <w:r w:rsidRPr="00103524">
              <w:rPr>
                <w:rFonts w:ascii="Tahoma" w:hAnsi="Tahoma" w:cs="Tahoma"/>
                <w:sz w:val="24"/>
                <w:szCs w:val="24"/>
                <w:lang w:val="sv-SE"/>
              </w:rPr>
              <w:t>Arjuna</w:t>
            </w:r>
            <w:r>
              <w:rPr>
                <w:rFonts w:ascii="Tahoma" w:hAnsi="Tahoma" w:cs="Tahoma"/>
                <w:sz w:val="24"/>
                <w:szCs w:val="24"/>
                <w:lang w:val="sv-SE"/>
              </w:rPr>
              <w:t xml:space="preserve">, </w:t>
            </w:r>
            <w:r w:rsidRPr="00103524">
              <w:rPr>
                <w:rFonts w:ascii="Tahoma" w:hAnsi="Tahoma" w:cs="Tahoma"/>
                <w:sz w:val="24"/>
                <w:szCs w:val="24"/>
                <w:lang w:val="sv-SE"/>
              </w:rPr>
              <w:t>Nakula</w:t>
            </w:r>
            <w:r>
              <w:rPr>
                <w:rFonts w:ascii="Tahoma" w:hAnsi="Tahoma" w:cs="Tahoma"/>
                <w:sz w:val="24"/>
                <w:szCs w:val="24"/>
                <w:lang w:val="sv-SE"/>
              </w:rPr>
              <w:t xml:space="preserve">, </w:t>
            </w:r>
            <w:r w:rsidRPr="00103524">
              <w:rPr>
                <w:rFonts w:ascii="Tahoma" w:hAnsi="Tahoma" w:cs="Tahoma"/>
                <w:sz w:val="24"/>
                <w:szCs w:val="24"/>
                <w:lang w:val="sv-SE"/>
              </w:rPr>
              <w:t>Sadewa</w:t>
            </w:r>
          </w:p>
          <w:p w14:paraId="31D92541" w14:textId="4D0CEAEC" w:rsidR="00103524" w:rsidRPr="00103524" w:rsidRDefault="00103524" w:rsidP="00103524">
            <w:pPr>
              <w:spacing w:line="360" w:lineRule="auto"/>
              <w:rPr>
                <w:rFonts w:ascii="Tahoma" w:hAnsi="Tahoma" w:cs="Tahoma"/>
                <w:sz w:val="24"/>
                <w:szCs w:val="24"/>
                <w:lang w:val="sv-SE"/>
              </w:rPr>
            </w:pPr>
            <w:r w:rsidRPr="00736475">
              <w:rPr>
                <w:rFonts w:ascii="Tahoma" w:hAnsi="Tahoma" w:cs="Tahoma"/>
                <w:b/>
                <w:bCs/>
                <w:sz w:val="24"/>
                <w:szCs w:val="24"/>
                <w:lang w:val="sv-SE"/>
              </w:rPr>
              <w:t>Babak I</w:t>
            </w:r>
            <w:r>
              <w:rPr>
                <w:rFonts w:ascii="Tahoma" w:hAnsi="Tahoma" w:cs="Tahoma"/>
                <w:b/>
                <w:bCs/>
                <w:sz w:val="24"/>
                <w:szCs w:val="24"/>
                <w:lang w:val="sv-SE"/>
              </w:rPr>
              <w:t>I</w:t>
            </w:r>
          </w:p>
          <w:p w14:paraId="6C96294D" w14:textId="77777777" w:rsidR="00DD0E38" w:rsidRDefault="00DD0E38" w:rsidP="00DD0E38">
            <w:pPr>
              <w:spacing w:line="360" w:lineRule="auto"/>
              <w:rPr>
                <w:rFonts w:ascii="Tahoma" w:hAnsi="Tahoma" w:cs="Tahoma"/>
                <w:sz w:val="24"/>
                <w:szCs w:val="24"/>
                <w:lang w:val="sv-SE"/>
              </w:rPr>
            </w:pPr>
            <w:r w:rsidRPr="00DD0E38">
              <w:rPr>
                <w:rFonts w:ascii="Tahoma" w:hAnsi="Tahoma" w:cs="Tahoma"/>
                <w:sz w:val="24"/>
                <w:szCs w:val="24"/>
                <w:lang w:val="sv-SE"/>
              </w:rPr>
              <w:t>Sanghyang Suratma</w:t>
            </w:r>
            <w:r>
              <w:rPr>
                <w:rFonts w:ascii="Tahoma" w:hAnsi="Tahoma" w:cs="Tahoma"/>
                <w:sz w:val="24"/>
                <w:szCs w:val="24"/>
                <w:lang w:val="sv-SE"/>
              </w:rPr>
              <w:t xml:space="preserve">, </w:t>
            </w:r>
            <w:r w:rsidRPr="00DD0E38">
              <w:rPr>
                <w:rFonts w:ascii="Tahoma" w:hAnsi="Tahoma" w:cs="Tahoma"/>
                <w:sz w:val="24"/>
                <w:szCs w:val="24"/>
                <w:lang w:val="sv-SE"/>
              </w:rPr>
              <w:t>Sanghyang Jogormanik</w:t>
            </w:r>
            <w:r>
              <w:rPr>
                <w:rFonts w:ascii="Tahoma" w:hAnsi="Tahoma" w:cs="Tahoma"/>
                <w:sz w:val="24"/>
                <w:szCs w:val="24"/>
                <w:lang w:val="sv-SE"/>
              </w:rPr>
              <w:t xml:space="preserve">, </w:t>
            </w:r>
            <w:r w:rsidRPr="00DD0E38">
              <w:rPr>
                <w:rFonts w:ascii="Tahoma" w:hAnsi="Tahoma" w:cs="Tahoma"/>
                <w:sz w:val="24"/>
                <w:szCs w:val="24"/>
                <w:lang w:val="sv-SE"/>
              </w:rPr>
              <w:t>Ghorawikrama</w:t>
            </w:r>
            <w:r>
              <w:rPr>
                <w:rFonts w:ascii="Tahoma" w:hAnsi="Tahoma" w:cs="Tahoma"/>
                <w:sz w:val="24"/>
                <w:szCs w:val="24"/>
                <w:lang w:val="sv-SE"/>
              </w:rPr>
              <w:t xml:space="preserve">, </w:t>
            </w:r>
            <w:r w:rsidRPr="00DD0E38">
              <w:rPr>
                <w:rFonts w:ascii="Tahoma" w:hAnsi="Tahoma" w:cs="Tahoma"/>
                <w:sz w:val="24"/>
                <w:szCs w:val="24"/>
                <w:lang w:val="sv-SE"/>
              </w:rPr>
              <w:t>Sang Hyang Yamadipati</w:t>
            </w:r>
            <w:r>
              <w:rPr>
                <w:rFonts w:ascii="Tahoma" w:hAnsi="Tahoma" w:cs="Tahoma"/>
                <w:sz w:val="24"/>
                <w:szCs w:val="24"/>
                <w:lang w:val="sv-SE"/>
              </w:rPr>
              <w:t xml:space="preserve">, </w:t>
            </w:r>
            <w:r w:rsidRPr="00DD0E38">
              <w:rPr>
                <w:rFonts w:ascii="Tahoma" w:hAnsi="Tahoma" w:cs="Tahoma"/>
                <w:sz w:val="24"/>
                <w:szCs w:val="24"/>
                <w:lang w:val="sv-SE"/>
              </w:rPr>
              <w:t>Werkudara</w:t>
            </w:r>
          </w:p>
          <w:p w14:paraId="57BBE3D6" w14:textId="1D6CA8D8" w:rsidR="00103524" w:rsidRPr="00DD0E38" w:rsidRDefault="00103524" w:rsidP="00DD0E38">
            <w:pPr>
              <w:spacing w:line="360" w:lineRule="auto"/>
              <w:rPr>
                <w:rFonts w:ascii="Tahoma" w:hAnsi="Tahoma" w:cs="Tahoma"/>
                <w:sz w:val="24"/>
                <w:szCs w:val="24"/>
                <w:lang w:val="sv-SE"/>
              </w:rPr>
            </w:pPr>
            <w:r w:rsidRPr="00736475">
              <w:rPr>
                <w:rFonts w:ascii="Tahoma" w:hAnsi="Tahoma" w:cs="Tahoma"/>
                <w:b/>
                <w:bCs/>
                <w:sz w:val="24"/>
                <w:szCs w:val="24"/>
                <w:lang w:val="sv-SE"/>
              </w:rPr>
              <w:lastRenderedPageBreak/>
              <w:t>Babak I</w:t>
            </w:r>
            <w:r>
              <w:rPr>
                <w:rFonts w:ascii="Tahoma" w:hAnsi="Tahoma" w:cs="Tahoma"/>
                <w:b/>
                <w:bCs/>
                <w:sz w:val="24"/>
                <w:szCs w:val="24"/>
                <w:lang w:val="sv-SE"/>
              </w:rPr>
              <w:t>II</w:t>
            </w:r>
          </w:p>
          <w:p w14:paraId="1DB167F9" w14:textId="77777777" w:rsidR="00DD0E38" w:rsidRDefault="00DD0E38" w:rsidP="00DD0E38">
            <w:pPr>
              <w:spacing w:line="360" w:lineRule="auto"/>
              <w:rPr>
                <w:rFonts w:ascii="Tahoma" w:hAnsi="Tahoma" w:cs="Tahoma"/>
                <w:sz w:val="24"/>
                <w:szCs w:val="24"/>
                <w:lang w:val="sv-SE"/>
              </w:rPr>
            </w:pPr>
            <w:r w:rsidRPr="00DD0E38">
              <w:rPr>
                <w:rFonts w:ascii="Tahoma" w:hAnsi="Tahoma" w:cs="Tahoma"/>
                <w:sz w:val="24"/>
                <w:szCs w:val="24"/>
                <w:lang w:val="sv-SE"/>
              </w:rPr>
              <w:t>Werkudara</w:t>
            </w:r>
            <w:r>
              <w:rPr>
                <w:rFonts w:ascii="Tahoma" w:hAnsi="Tahoma" w:cs="Tahoma"/>
                <w:sz w:val="24"/>
                <w:szCs w:val="24"/>
                <w:lang w:val="sv-SE"/>
              </w:rPr>
              <w:t xml:space="preserve">, </w:t>
            </w:r>
            <w:r w:rsidRPr="00DD0E38">
              <w:rPr>
                <w:rFonts w:ascii="Tahoma" w:hAnsi="Tahoma" w:cs="Tahoma"/>
                <w:sz w:val="24"/>
                <w:szCs w:val="24"/>
                <w:lang w:val="sv-SE"/>
              </w:rPr>
              <w:t>Puntadewa</w:t>
            </w:r>
            <w:r>
              <w:rPr>
                <w:rFonts w:ascii="Tahoma" w:hAnsi="Tahoma" w:cs="Tahoma"/>
                <w:sz w:val="24"/>
                <w:szCs w:val="24"/>
                <w:lang w:val="sv-SE"/>
              </w:rPr>
              <w:t xml:space="preserve">, </w:t>
            </w:r>
            <w:r w:rsidRPr="00DD0E38">
              <w:rPr>
                <w:rFonts w:ascii="Tahoma" w:hAnsi="Tahoma" w:cs="Tahoma"/>
                <w:sz w:val="24"/>
                <w:szCs w:val="24"/>
                <w:lang w:val="sv-SE"/>
              </w:rPr>
              <w:t>Arjuna</w:t>
            </w:r>
            <w:r>
              <w:rPr>
                <w:rFonts w:ascii="Tahoma" w:hAnsi="Tahoma" w:cs="Tahoma"/>
                <w:sz w:val="24"/>
                <w:szCs w:val="24"/>
                <w:lang w:val="sv-SE"/>
              </w:rPr>
              <w:t xml:space="preserve">, </w:t>
            </w:r>
            <w:r w:rsidRPr="00DD0E38">
              <w:rPr>
                <w:rFonts w:ascii="Tahoma" w:hAnsi="Tahoma" w:cs="Tahoma"/>
                <w:sz w:val="24"/>
                <w:szCs w:val="24"/>
                <w:lang w:val="sv-SE"/>
              </w:rPr>
              <w:t>Nakula</w:t>
            </w:r>
            <w:r>
              <w:rPr>
                <w:rFonts w:ascii="Tahoma" w:hAnsi="Tahoma" w:cs="Tahoma"/>
                <w:sz w:val="24"/>
                <w:szCs w:val="24"/>
                <w:lang w:val="sv-SE"/>
              </w:rPr>
              <w:t xml:space="preserve">, </w:t>
            </w:r>
            <w:r w:rsidRPr="00DD0E38">
              <w:rPr>
                <w:rFonts w:ascii="Tahoma" w:hAnsi="Tahoma" w:cs="Tahoma"/>
                <w:sz w:val="24"/>
                <w:szCs w:val="24"/>
                <w:lang w:val="sv-SE"/>
              </w:rPr>
              <w:t>Sadewa</w:t>
            </w:r>
            <w:r>
              <w:rPr>
                <w:rFonts w:ascii="Tahoma" w:hAnsi="Tahoma" w:cs="Tahoma"/>
                <w:sz w:val="24"/>
                <w:szCs w:val="24"/>
                <w:lang w:val="sv-SE"/>
              </w:rPr>
              <w:t xml:space="preserve">, </w:t>
            </w:r>
            <w:r w:rsidRPr="00DD0E38">
              <w:rPr>
                <w:rFonts w:ascii="Tahoma" w:hAnsi="Tahoma" w:cs="Tahoma"/>
                <w:sz w:val="24"/>
                <w:szCs w:val="24"/>
                <w:lang w:val="sv-SE"/>
              </w:rPr>
              <w:t>Dewi Kunthi</w:t>
            </w:r>
          </w:p>
          <w:p w14:paraId="58B2E9B0" w14:textId="22D342AB" w:rsidR="00103524" w:rsidRPr="00FD6416" w:rsidRDefault="00103524" w:rsidP="00DD0E38">
            <w:pPr>
              <w:spacing w:line="360" w:lineRule="auto"/>
              <w:rPr>
                <w:rFonts w:ascii="Tahoma" w:hAnsi="Tahoma" w:cs="Tahoma"/>
                <w:sz w:val="24"/>
                <w:szCs w:val="24"/>
                <w:lang w:val="sv-SE"/>
              </w:rPr>
            </w:pPr>
            <w:r w:rsidRPr="00FD6416">
              <w:rPr>
                <w:rFonts w:ascii="Tahoma" w:hAnsi="Tahoma" w:cs="Tahoma"/>
                <w:b/>
                <w:bCs/>
                <w:sz w:val="24"/>
                <w:szCs w:val="24"/>
                <w:lang w:val="sv-SE"/>
              </w:rPr>
              <w:t>Babak IV</w:t>
            </w:r>
          </w:p>
          <w:p w14:paraId="129C7435" w14:textId="4E6F578F" w:rsidR="00103524" w:rsidRPr="00FD6416" w:rsidRDefault="00DD0E38" w:rsidP="00DD0E38">
            <w:pPr>
              <w:spacing w:line="360" w:lineRule="auto"/>
              <w:rPr>
                <w:rFonts w:ascii="Tahoma" w:hAnsi="Tahoma" w:cs="Tahoma"/>
                <w:sz w:val="24"/>
                <w:szCs w:val="24"/>
                <w:lang w:val="sv-SE"/>
              </w:rPr>
            </w:pPr>
            <w:r w:rsidRPr="00FD6416">
              <w:rPr>
                <w:rFonts w:ascii="Tahoma" w:hAnsi="Tahoma" w:cs="Tahoma"/>
                <w:sz w:val="24"/>
                <w:szCs w:val="24"/>
                <w:lang w:val="sv-SE"/>
              </w:rPr>
              <w:t>Bathara Widyadira, Werkudara, Bathara Bayu, Bathara Guru</w:t>
            </w:r>
          </w:p>
        </w:tc>
      </w:tr>
      <w:tr w:rsidR="00103524" w:rsidRPr="00D202A7" w14:paraId="76AC9101" w14:textId="77777777" w:rsidTr="00E70896">
        <w:tc>
          <w:tcPr>
            <w:tcW w:w="2880" w:type="dxa"/>
            <w:shd w:val="clear" w:color="auto" w:fill="auto"/>
          </w:tcPr>
          <w:p w14:paraId="2CAF3D47" w14:textId="77777777" w:rsidR="00103524" w:rsidRDefault="00103524" w:rsidP="00103524">
            <w:pPr>
              <w:pStyle w:val="ListParagraph"/>
              <w:spacing w:line="360" w:lineRule="auto"/>
              <w:ind w:left="0"/>
              <w:jc w:val="both"/>
              <w:rPr>
                <w:rFonts w:ascii="Tahoma" w:hAnsi="Tahoma" w:cs="Tahoma"/>
                <w:sz w:val="24"/>
                <w:szCs w:val="24"/>
              </w:rPr>
            </w:pPr>
            <w:r>
              <w:rPr>
                <w:rFonts w:ascii="Tahoma" w:hAnsi="Tahoma" w:cs="Tahoma"/>
                <w:sz w:val="24"/>
                <w:szCs w:val="24"/>
              </w:rPr>
              <w:lastRenderedPageBreak/>
              <w:t>Watak</w:t>
            </w:r>
          </w:p>
        </w:tc>
        <w:tc>
          <w:tcPr>
            <w:tcW w:w="6570" w:type="dxa"/>
            <w:shd w:val="clear" w:color="auto" w:fill="auto"/>
          </w:tcPr>
          <w:p w14:paraId="7493EF8D" w14:textId="174DF6A2" w:rsidR="00103524" w:rsidRDefault="00D202A7" w:rsidP="00103524">
            <w:pPr>
              <w:pStyle w:val="ListParagraph"/>
              <w:spacing w:line="360" w:lineRule="auto"/>
              <w:ind w:left="0"/>
              <w:jc w:val="both"/>
              <w:rPr>
                <w:rFonts w:ascii="Tahoma" w:hAnsi="Tahoma" w:cs="Tahoma"/>
                <w:sz w:val="24"/>
                <w:szCs w:val="24"/>
              </w:rPr>
            </w:pPr>
            <w:r>
              <w:rPr>
                <w:rFonts w:ascii="Tahoma" w:hAnsi="Tahoma" w:cs="Tahoma"/>
                <w:sz w:val="24"/>
                <w:szCs w:val="24"/>
              </w:rPr>
              <w:t>Dewi Kunthi : welas asih</w:t>
            </w:r>
            <w:r w:rsidR="00A37F84">
              <w:rPr>
                <w:rFonts w:ascii="Tahoma" w:hAnsi="Tahoma" w:cs="Tahoma"/>
                <w:sz w:val="24"/>
                <w:szCs w:val="24"/>
              </w:rPr>
              <w:t>, wicaksana</w:t>
            </w:r>
          </w:p>
          <w:p w14:paraId="2E6EE2C1" w14:textId="22BADAA1" w:rsidR="00D202A7" w:rsidRPr="00835FB0" w:rsidRDefault="00D202A7" w:rsidP="00103524">
            <w:pPr>
              <w:pStyle w:val="ListParagraph"/>
              <w:spacing w:line="360" w:lineRule="auto"/>
              <w:ind w:left="0"/>
              <w:jc w:val="both"/>
              <w:rPr>
                <w:rFonts w:ascii="Tahoma" w:hAnsi="Tahoma" w:cs="Tahoma"/>
                <w:sz w:val="24"/>
                <w:szCs w:val="24"/>
              </w:rPr>
            </w:pPr>
            <w:r w:rsidRPr="00835FB0">
              <w:rPr>
                <w:rFonts w:ascii="Tahoma" w:hAnsi="Tahoma" w:cs="Tahoma"/>
                <w:sz w:val="24"/>
                <w:szCs w:val="24"/>
              </w:rPr>
              <w:t>Werkudara : kendel, bekti marang wong tuwa, ngugemi kapitayane (prinsip)</w:t>
            </w:r>
          </w:p>
          <w:p w14:paraId="0B2BB70E" w14:textId="77777777" w:rsidR="00D202A7" w:rsidRDefault="00D202A7" w:rsidP="00103524">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Sanghyang Yamadipati : Wicaksana</w:t>
            </w:r>
          </w:p>
          <w:p w14:paraId="0F6DCF51" w14:textId="77777777" w:rsidR="00D202A7" w:rsidRDefault="00D202A7" w:rsidP="00103524">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 xml:space="preserve">Puntadewa : </w:t>
            </w:r>
            <w:r w:rsidRPr="00D202A7">
              <w:rPr>
                <w:rFonts w:ascii="Tahoma" w:hAnsi="Tahoma" w:cs="Tahoma"/>
                <w:sz w:val="24"/>
                <w:szCs w:val="24"/>
                <w:lang w:val="sv-SE"/>
              </w:rPr>
              <w:t>bekti marang w</w:t>
            </w:r>
            <w:r>
              <w:rPr>
                <w:rFonts w:ascii="Tahoma" w:hAnsi="Tahoma" w:cs="Tahoma"/>
                <w:sz w:val="24"/>
                <w:szCs w:val="24"/>
                <w:lang w:val="sv-SE"/>
              </w:rPr>
              <w:t>ong tuwa</w:t>
            </w:r>
          </w:p>
          <w:p w14:paraId="1E57724F" w14:textId="77777777" w:rsidR="00D202A7" w:rsidRDefault="00D202A7" w:rsidP="00103524">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 xml:space="preserve">Arjuna : </w:t>
            </w:r>
            <w:r w:rsidRPr="00D202A7">
              <w:rPr>
                <w:rFonts w:ascii="Tahoma" w:hAnsi="Tahoma" w:cs="Tahoma"/>
                <w:sz w:val="24"/>
                <w:szCs w:val="24"/>
                <w:lang w:val="sv-SE"/>
              </w:rPr>
              <w:t>bekti marang w</w:t>
            </w:r>
            <w:r>
              <w:rPr>
                <w:rFonts w:ascii="Tahoma" w:hAnsi="Tahoma" w:cs="Tahoma"/>
                <w:sz w:val="24"/>
                <w:szCs w:val="24"/>
                <w:lang w:val="sv-SE"/>
              </w:rPr>
              <w:t>ong tuwa</w:t>
            </w:r>
          </w:p>
          <w:p w14:paraId="4A9F2950" w14:textId="77777777" w:rsidR="00D202A7" w:rsidRDefault="00D202A7" w:rsidP="00103524">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 xml:space="preserve">Nakula lan Sadewa : </w:t>
            </w:r>
            <w:r w:rsidRPr="00D202A7">
              <w:rPr>
                <w:rFonts w:ascii="Tahoma" w:hAnsi="Tahoma" w:cs="Tahoma"/>
                <w:sz w:val="24"/>
                <w:szCs w:val="24"/>
                <w:lang w:val="sv-SE"/>
              </w:rPr>
              <w:t>bekti marang w</w:t>
            </w:r>
            <w:r>
              <w:rPr>
                <w:rFonts w:ascii="Tahoma" w:hAnsi="Tahoma" w:cs="Tahoma"/>
                <w:sz w:val="24"/>
                <w:szCs w:val="24"/>
                <w:lang w:val="sv-SE"/>
              </w:rPr>
              <w:t>ong tuwa, pinter</w:t>
            </w:r>
          </w:p>
          <w:p w14:paraId="3EA538CA" w14:textId="77777777" w:rsidR="00A37F84" w:rsidRDefault="00A37F84" w:rsidP="00103524">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Bathara Bayu : Wicaksana</w:t>
            </w:r>
          </w:p>
          <w:p w14:paraId="682BE2E6" w14:textId="405AB3D3" w:rsidR="00A37F84" w:rsidRPr="00D202A7" w:rsidRDefault="00A37F84" w:rsidP="00A37F84">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Bathara Guru : Welas asih</w:t>
            </w:r>
          </w:p>
        </w:tc>
      </w:tr>
      <w:tr w:rsidR="00103524" w:rsidRPr="00835FB0" w14:paraId="78D3F263" w14:textId="77777777" w:rsidTr="00E70896">
        <w:tc>
          <w:tcPr>
            <w:tcW w:w="2880" w:type="dxa"/>
            <w:shd w:val="clear" w:color="auto" w:fill="auto"/>
          </w:tcPr>
          <w:p w14:paraId="5543D271" w14:textId="77777777" w:rsidR="00103524" w:rsidRDefault="00103524" w:rsidP="00103524">
            <w:pPr>
              <w:pStyle w:val="ListParagraph"/>
              <w:spacing w:line="360" w:lineRule="auto"/>
              <w:ind w:left="0"/>
              <w:jc w:val="both"/>
              <w:rPr>
                <w:rFonts w:ascii="Tahoma" w:hAnsi="Tahoma" w:cs="Tahoma"/>
                <w:sz w:val="24"/>
                <w:szCs w:val="24"/>
              </w:rPr>
            </w:pPr>
            <w:r>
              <w:rPr>
                <w:rFonts w:ascii="Tahoma" w:hAnsi="Tahoma" w:cs="Tahoma"/>
                <w:sz w:val="24"/>
                <w:szCs w:val="24"/>
              </w:rPr>
              <w:t>Alur crita</w:t>
            </w:r>
          </w:p>
        </w:tc>
        <w:tc>
          <w:tcPr>
            <w:tcW w:w="6570" w:type="dxa"/>
            <w:shd w:val="clear" w:color="auto" w:fill="auto"/>
          </w:tcPr>
          <w:p w14:paraId="1356825D" w14:textId="7EF577D7" w:rsidR="00103524" w:rsidRPr="00A37F84" w:rsidRDefault="00A37F84" w:rsidP="00A37F84">
            <w:pPr>
              <w:pStyle w:val="ListParagraph"/>
              <w:spacing w:line="360" w:lineRule="auto"/>
              <w:ind w:left="0"/>
              <w:jc w:val="both"/>
              <w:rPr>
                <w:rFonts w:ascii="Tahoma" w:hAnsi="Tahoma" w:cs="Tahoma"/>
                <w:sz w:val="24"/>
                <w:szCs w:val="24"/>
                <w:lang w:val="sv-SE"/>
              </w:rPr>
            </w:pPr>
            <w:r w:rsidRPr="00A37F84">
              <w:rPr>
                <w:rFonts w:ascii="Tahoma" w:hAnsi="Tahoma" w:cs="Tahoma"/>
                <w:sz w:val="24"/>
                <w:szCs w:val="24"/>
                <w:lang w:val="sv-SE"/>
              </w:rPr>
              <w:t>Alur crita kang digunakake j</w:t>
            </w:r>
            <w:r>
              <w:rPr>
                <w:rFonts w:ascii="Tahoma" w:hAnsi="Tahoma" w:cs="Tahoma"/>
                <w:sz w:val="24"/>
                <w:szCs w:val="24"/>
                <w:lang w:val="sv-SE"/>
              </w:rPr>
              <w:t>roning crita kasebut yaiku alur maju</w:t>
            </w:r>
          </w:p>
        </w:tc>
      </w:tr>
      <w:tr w:rsidR="00103524" w:rsidRPr="00A37F84" w14:paraId="62620566" w14:textId="77777777" w:rsidTr="00E70896">
        <w:tc>
          <w:tcPr>
            <w:tcW w:w="2880" w:type="dxa"/>
            <w:shd w:val="clear" w:color="auto" w:fill="auto"/>
          </w:tcPr>
          <w:p w14:paraId="7606C08A" w14:textId="77777777" w:rsidR="00103524" w:rsidRDefault="00103524" w:rsidP="00103524">
            <w:pPr>
              <w:pStyle w:val="ListParagraph"/>
              <w:spacing w:line="360" w:lineRule="auto"/>
              <w:ind w:left="0"/>
              <w:jc w:val="both"/>
              <w:rPr>
                <w:rFonts w:ascii="Tahoma" w:hAnsi="Tahoma" w:cs="Tahoma"/>
                <w:sz w:val="24"/>
                <w:szCs w:val="24"/>
              </w:rPr>
            </w:pPr>
            <w:r>
              <w:rPr>
                <w:rFonts w:ascii="Tahoma" w:hAnsi="Tahoma" w:cs="Tahoma"/>
                <w:sz w:val="24"/>
                <w:szCs w:val="24"/>
              </w:rPr>
              <w:t>Pesen/piwulang</w:t>
            </w:r>
          </w:p>
        </w:tc>
        <w:tc>
          <w:tcPr>
            <w:tcW w:w="6570" w:type="dxa"/>
            <w:shd w:val="clear" w:color="auto" w:fill="auto"/>
          </w:tcPr>
          <w:p w14:paraId="57BBB12F" w14:textId="77777777" w:rsidR="00103524" w:rsidRDefault="00A37F84" w:rsidP="00A37F84">
            <w:pPr>
              <w:pStyle w:val="ListParagraph"/>
              <w:numPr>
                <w:ilvl w:val="0"/>
                <w:numId w:val="10"/>
              </w:numPr>
              <w:spacing w:line="360" w:lineRule="auto"/>
              <w:jc w:val="both"/>
              <w:rPr>
                <w:rFonts w:ascii="Tahoma" w:hAnsi="Tahoma" w:cs="Tahoma"/>
                <w:sz w:val="24"/>
                <w:szCs w:val="24"/>
              </w:rPr>
            </w:pPr>
            <w:r w:rsidRPr="00A37F84">
              <w:rPr>
                <w:rFonts w:ascii="Tahoma" w:hAnsi="Tahoma" w:cs="Tahoma"/>
                <w:sz w:val="24"/>
                <w:szCs w:val="24"/>
              </w:rPr>
              <w:t>Urip ing donya minangka manungsa kudu tansah ngugemi lan nglakoni kabecikan saha ngadohi tumindak angkara murka lan amung nuruti hawa n</w:t>
            </w:r>
            <w:r>
              <w:rPr>
                <w:rFonts w:ascii="Tahoma" w:hAnsi="Tahoma" w:cs="Tahoma"/>
                <w:sz w:val="24"/>
                <w:szCs w:val="24"/>
              </w:rPr>
              <w:t>epsune dhewe.</w:t>
            </w:r>
          </w:p>
          <w:p w14:paraId="5B763F2A" w14:textId="4DF8E6AF" w:rsidR="00A37F84" w:rsidRPr="00A37F84" w:rsidRDefault="00A37F84" w:rsidP="00A37F84">
            <w:pPr>
              <w:pStyle w:val="ListParagraph"/>
              <w:numPr>
                <w:ilvl w:val="0"/>
                <w:numId w:val="10"/>
              </w:numPr>
              <w:spacing w:line="360" w:lineRule="auto"/>
              <w:jc w:val="both"/>
              <w:rPr>
                <w:rFonts w:ascii="Tahoma" w:hAnsi="Tahoma" w:cs="Tahoma"/>
                <w:sz w:val="24"/>
                <w:szCs w:val="24"/>
                <w:lang w:val="sv-SE"/>
              </w:rPr>
            </w:pPr>
            <w:r w:rsidRPr="00A37F84">
              <w:rPr>
                <w:rFonts w:ascii="Tahoma" w:hAnsi="Tahoma" w:cs="Tahoma"/>
                <w:sz w:val="24"/>
                <w:szCs w:val="24"/>
                <w:lang w:val="sv-SE"/>
              </w:rPr>
              <w:t>Wis dadi wajibe anak kudu ngabekti mar</w:t>
            </w:r>
            <w:r>
              <w:rPr>
                <w:rFonts w:ascii="Tahoma" w:hAnsi="Tahoma" w:cs="Tahoma"/>
                <w:sz w:val="24"/>
                <w:szCs w:val="24"/>
                <w:lang w:val="sv-SE"/>
              </w:rPr>
              <w:t>ang wong tuwa.</w:t>
            </w:r>
          </w:p>
        </w:tc>
      </w:tr>
    </w:tbl>
    <w:p w14:paraId="18F29DCF" w14:textId="77777777" w:rsidR="00E70896" w:rsidRPr="00A37F84" w:rsidRDefault="00E70896" w:rsidP="00405B01">
      <w:pPr>
        <w:jc w:val="both"/>
        <w:rPr>
          <w:rFonts w:ascii="Tahoma" w:hAnsi="Tahoma" w:cs="Tahoma"/>
          <w:sz w:val="24"/>
          <w:szCs w:val="24"/>
          <w:lang w:val="sv-SE"/>
        </w:rPr>
      </w:pPr>
    </w:p>
    <w:p w14:paraId="5CCF6542" w14:textId="04E67A68" w:rsidR="001B1866" w:rsidRPr="000F6B4C" w:rsidRDefault="001B1866" w:rsidP="00405B01">
      <w:pPr>
        <w:jc w:val="both"/>
        <w:rPr>
          <w:rFonts w:ascii="Tahoma" w:hAnsi="Tahoma" w:cs="Tahoma"/>
          <w:b/>
          <w:bCs/>
          <w:sz w:val="24"/>
          <w:szCs w:val="24"/>
          <w:lang w:val="sv-SE"/>
        </w:rPr>
      </w:pPr>
      <w:r w:rsidRPr="000F6B4C">
        <w:rPr>
          <w:rFonts w:ascii="Tahoma" w:hAnsi="Tahoma" w:cs="Tahoma"/>
          <w:b/>
          <w:bCs/>
          <w:sz w:val="24"/>
          <w:szCs w:val="24"/>
          <w:lang w:val="sv-SE"/>
        </w:rPr>
        <w:t>Kagiyatan 3</w:t>
      </w:r>
    </w:p>
    <w:tbl>
      <w:tblPr>
        <w:tblStyle w:val="TableGrid"/>
        <w:tblW w:w="9450" w:type="dxa"/>
        <w:tblInd w:w="-185" w:type="dxa"/>
        <w:tblLook w:val="04A0" w:firstRow="1" w:lastRow="0" w:firstColumn="1" w:lastColumn="0" w:noHBand="0" w:noVBand="1"/>
      </w:tblPr>
      <w:tblGrid>
        <w:gridCol w:w="9450"/>
      </w:tblGrid>
      <w:tr w:rsidR="00DD0E38" w:rsidRPr="000D506A" w14:paraId="2DDA3A9D" w14:textId="77777777" w:rsidTr="00DD0E38">
        <w:tc>
          <w:tcPr>
            <w:tcW w:w="6570" w:type="dxa"/>
            <w:shd w:val="clear" w:color="auto" w:fill="auto"/>
          </w:tcPr>
          <w:p w14:paraId="4C1DC9F9" w14:textId="77777777" w:rsidR="00DD0E38" w:rsidRPr="000D506A" w:rsidRDefault="00DD0E38" w:rsidP="009E2318">
            <w:pPr>
              <w:pStyle w:val="ListParagraph"/>
              <w:spacing w:line="276" w:lineRule="auto"/>
              <w:ind w:left="0"/>
              <w:jc w:val="center"/>
              <w:rPr>
                <w:rFonts w:ascii="Tahoma" w:hAnsi="Tahoma" w:cs="Tahoma"/>
                <w:b/>
                <w:bCs/>
                <w:sz w:val="24"/>
                <w:szCs w:val="24"/>
              </w:rPr>
            </w:pPr>
            <w:r>
              <w:rPr>
                <w:rFonts w:ascii="Tahoma" w:hAnsi="Tahoma" w:cs="Tahoma"/>
                <w:b/>
                <w:bCs/>
                <w:sz w:val="24"/>
                <w:szCs w:val="24"/>
              </w:rPr>
              <w:t xml:space="preserve">Ringkesan Crita Wayang  </w:t>
            </w:r>
          </w:p>
        </w:tc>
      </w:tr>
      <w:tr w:rsidR="00DD0E38" w:rsidRPr="00835FB0" w14:paraId="2E0AD6B4" w14:textId="77777777" w:rsidTr="00DD0E38">
        <w:tc>
          <w:tcPr>
            <w:tcW w:w="6570" w:type="dxa"/>
            <w:shd w:val="clear" w:color="auto" w:fill="auto"/>
          </w:tcPr>
          <w:p w14:paraId="3C4B4109" w14:textId="75DF29D3" w:rsidR="00DD0E38" w:rsidRPr="00FD3199" w:rsidRDefault="004825EA" w:rsidP="009E2318">
            <w:pPr>
              <w:pStyle w:val="ListParagraph"/>
              <w:spacing w:line="360" w:lineRule="auto"/>
              <w:ind w:left="0"/>
              <w:jc w:val="both"/>
              <w:rPr>
                <w:rFonts w:ascii="Tahoma" w:hAnsi="Tahoma" w:cs="Tahoma"/>
                <w:sz w:val="24"/>
                <w:szCs w:val="24"/>
                <w:lang w:val="sv-SE"/>
              </w:rPr>
            </w:pPr>
            <w:r w:rsidRPr="00FD3199">
              <w:rPr>
                <w:rFonts w:ascii="Tahoma" w:hAnsi="Tahoma" w:cs="Tahoma"/>
                <w:sz w:val="24"/>
                <w:szCs w:val="24"/>
              </w:rPr>
              <w:t>Dewi Kunthi duwe pangimpen menawa Dewi Madrim</w:t>
            </w:r>
            <w:r w:rsidR="00FD3199" w:rsidRPr="00FD3199">
              <w:rPr>
                <w:rFonts w:ascii="Tahoma" w:hAnsi="Tahoma" w:cs="Tahoma"/>
                <w:sz w:val="24"/>
                <w:szCs w:val="24"/>
              </w:rPr>
              <w:t xml:space="preserve"> lan Pandhu nyuwun pitulungan sajroning alam pangarantunan</w:t>
            </w:r>
            <w:r w:rsidR="00FD3199">
              <w:rPr>
                <w:rFonts w:ascii="Tahoma" w:hAnsi="Tahoma" w:cs="Tahoma"/>
                <w:sz w:val="24"/>
                <w:szCs w:val="24"/>
              </w:rPr>
              <w:t xml:space="preserve">. </w:t>
            </w:r>
            <w:r w:rsidR="00FD3199" w:rsidRPr="00FD3199">
              <w:rPr>
                <w:rFonts w:ascii="Tahoma" w:hAnsi="Tahoma" w:cs="Tahoma"/>
                <w:sz w:val="24"/>
                <w:szCs w:val="24"/>
                <w:lang w:val="sv-SE"/>
              </w:rPr>
              <w:t>Werkudara banjur budhal menyang Nerakaloka kanggo nggoleki atma bapa l</w:t>
            </w:r>
            <w:r w:rsidR="00FD3199">
              <w:rPr>
                <w:rFonts w:ascii="Tahoma" w:hAnsi="Tahoma" w:cs="Tahoma"/>
                <w:sz w:val="24"/>
                <w:szCs w:val="24"/>
                <w:lang w:val="sv-SE"/>
              </w:rPr>
              <w:t xml:space="preserve">an ibune. Saking akehe atma kang ana, Werkudara lan sedulure kangelan anggone nggoleki atma bapa lan ibune, Werkudara banjur nglumpukake ragane bapa lan ibune. Sawise raga Pandhu lan Dewi Madrim ditata, Dewi Kunthi lan Pandhawa ngaturake sembah pangabekti. Amarga cara kuwi durung kasil, Dewi Kunthi nyuwun marang Werkudara supaya menyang Swargaloka kanggo njupuk Tirta Amerta. </w:t>
            </w:r>
            <w:r w:rsidR="00FD3199">
              <w:rPr>
                <w:rFonts w:ascii="Tahoma" w:hAnsi="Tahoma" w:cs="Tahoma"/>
                <w:sz w:val="24"/>
                <w:szCs w:val="24"/>
                <w:lang w:val="sv-SE"/>
              </w:rPr>
              <w:lastRenderedPageBreak/>
              <w:t>Sakwise Werkudara bisa nggawa Tirta Amerta lan dikepyuk-kepyukake ing ragane Dewi Madrim lan Pandhu, kekarone bisa munggah menyang Swargaloka.</w:t>
            </w:r>
          </w:p>
        </w:tc>
      </w:tr>
    </w:tbl>
    <w:p w14:paraId="6FBDFB63" w14:textId="059E6B4D" w:rsidR="001B1866" w:rsidRDefault="001B1866" w:rsidP="001B1866">
      <w:pPr>
        <w:rPr>
          <w:rFonts w:ascii="Tahoma" w:hAnsi="Tahoma" w:cs="Tahoma"/>
          <w:sz w:val="24"/>
          <w:szCs w:val="24"/>
          <w:lang w:val="sv-SE"/>
        </w:rPr>
      </w:pPr>
    </w:p>
    <w:p w14:paraId="298726A4" w14:textId="3ADAE79B" w:rsidR="00835FB0" w:rsidRDefault="00835FB0" w:rsidP="001B1866">
      <w:pPr>
        <w:rPr>
          <w:rFonts w:ascii="Tahoma" w:hAnsi="Tahoma" w:cs="Tahoma"/>
          <w:b/>
          <w:bCs/>
          <w:sz w:val="24"/>
          <w:szCs w:val="24"/>
          <w:lang w:val="sv-SE"/>
        </w:rPr>
      </w:pPr>
      <w:r>
        <w:rPr>
          <w:rFonts w:ascii="Tahoma" w:hAnsi="Tahoma" w:cs="Tahoma"/>
          <w:b/>
          <w:bCs/>
          <w:sz w:val="24"/>
          <w:szCs w:val="24"/>
          <w:lang w:val="sv-SE"/>
        </w:rPr>
        <w:t>Kagiyatan 4</w:t>
      </w:r>
    </w:p>
    <w:tbl>
      <w:tblPr>
        <w:tblStyle w:val="TableGrid"/>
        <w:tblW w:w="9450" w:type="dxa"/>
        <w:tblInd w:w="-185" w:type="dxa"/>
        <w:tblLook w:val="04A0" w:firstRow="1" w:lastRow="0" w:firstColumn="1" w:lastColumn="0" w:noHBand="0" w:noVBand="1"/>
      </w:tblPr>
      <w:tblGrid>
        <w:gridCol w:w="2880"/>
        <w:gridCol w:w="6570"/>
      </w:tblGrid>
      <w:tr w:rsidR="00835FB0" w:rsidRPr="000D506A" w14:paraId="5F08FF1F" w14:textId="77777777" w:rsidTr="00381489">
        <w:tc>
          <w:tcPr>
            <w:tcW w:w="2880" w:type="dxa"/>
            <w:shd w:val="clear" w:color="auto" w:fill="auto"/>
            <w:vAlign w:val="center"/>
          </w:tcPr>
          <w:p w14:paraId="7A73EA4C" w14:textId="77777777" w:rsidR="00835FB0" w:rsidRPr="000D506A" w:rsidRDefault="00835FB0" w:rsidP="00381489">
            <w:pPr>
              <w:pStyle w:val="ListParagraph"/>
              <w:spacing w:line="276" w:lineRule="auto"/>
              <w:ind w:left="0"/>
              <w:jc w:val="center"/>
              <w:rPr>
                <w:rFonts w:ascii="Tahoma" w:hAnsi="Tahoma" w:cs="Tahoma"/>
                <w:b/>
                <w:bCs/>
                <w:sz w:val="24"/>
                <w:szCs w:val="24"/>
              </w:rPr>
            </w:pPr>
            <w:r>
              <w:rPr>
                <w:rFonts w:ascii="Tahoma" w:hAnsi="Tahoma" w:cs="Tahoma"/>
                <w:b/>
                <w:bCs/>
                <w:sz w:val="24"/>
                <w:szCs w:val="24"/>
              </w:rPr>
              <w:t>Unsur Pembangun Teks/Instrinsik</w:t>
            </w:r>
          </w:p>
        </w:tc>
        <w:tc>
          <w:tcPr>
            <w:tcW w:w="6570" w:type="dxa"/>
            <w:shd w:val="clear" w:color="auto" w:fill="auto"/>
            <w:vAlign w:val="center"/>
          </w:tcPr>
          <w:p w14:paraId="4BF05C12" w14:textId="77777777" w:rsidR="00835FB0" w:rsidRPr="000D506A" w:rsidRDefault="00835FB0" w:rsidP="00381489">
            <w:pPr>
              <w:pStyle w:val="ListParagraph"/>
              <w:spacing w:line="276" w:lineRule="auto"/>
              <w:ind w:left="0"/>
              <w:jc w:val="center"/>
              <w:rPr>
                <w:rFonts w:ascii="Tahoma" w:hAnsi="Tahoma" w:cs="Tahoma"/>
                <w:b/>
                <w:bCs/>
                <w:sz w:val="24"/>
                <w:szCs w:val="24"/>
              </w:rPr>
            </w:pPr>
            <w:r>
              <w:rPr>
                <w:rFonts w:ascii="Tahoma" w:hAnsi="Tahoma" w:cs="Tahoma"/>
                <w:b/>
                <w:bCs/>
                <w:sz w:val="24"/>
                <w:szCs w:val="24"/>
              </w:rPr>
              <w:t>Isi Pokok Saka Crita Wayang</w:t>
            </w:r>
          </w:p>
        </w:tc>
      </w:tr>
      <w:tr w:rsidR="00835FB0" w:rsidRPr="000D506A" w14:paraId="0D2BDFBD" w14:textId="77777777" w:rsidTr="00381489">
        <w:tc>
          <w:tcPr>
            <w:tcW w:w="2880" w:type="dxa"/>
            <w:shd w:val="clear" w:color="auto" w:fill="auto"/>
          </w:tcPr>
          <w:p w14:paraId="7BC4B3F7" w14:textId="77777777" w:rsidR="00835FB0" w:rsidRPr="000D506A" w:rsidRDefault="00835FB0" w:rsidP="00381489">
            <w:pPr>
              <w:pStyle w:val="ListParagraph"/>
              <w:spacing w:line="360" w:lineRule="auto"/>
              <w:ind w:left="0"/>
              <w:jc w:val="both"/>
              <w:rPr>
                <w:rFonts w:ascii="Tahoma" w:hAnsi="Tahoma" w:cs="Tahoma"/>
                <w:sz w:val="24"/>
                <w:szCs w:val="24"/>
              </w:rPr>
            </w:pPr>
            <w:r>
              <w:rPr>
                <w:rFonts w:ascii="Tahoma" w:hAnsi="Tahoma" w:cs="Tahoma"/>
                <w:sz w:val="24"/>
                <w:szCs w:val="24"/>
              </w:rPr>
              <w:t>Latar (papan, wektu, piranti)</w:t>
            </w:r>
          </w:p>
        </w:tc>
        <w:tc>
          <w:tcPr>
            <w:tcW w:w="6570" w:type="dxa"/>
            <w:shd w:val="clear" w:color="auto" w:fill="auto"/>
          </w:tcPr>
          <w:p w14:paraId="4105C83A" w14:textId="77777777" w:rsidR="00835FB0" w:rsidRDefault="00835FB0" w:rsidP="00835FB0">
            <w:pPr>
              <w:pStyle w:val="ListParagraph"/>
              <w:numPr>
                <w:ilvl w:val="0"/>
                <w:numId w:val="11"/>
              </w:numPr>
              <w:spacing w:line="360" w:lineRule="auto"/>
              <w:jc w:val="both"/>
              <w:rPr>
                <w:rFonts w:ascii="Tahoma" w:hAnsi="Tahoma" w:cs="Tahoma"/>
                <w:sz w:val="24"/>
                <w:szCs w:val="24"/>
              </w:rPr>
            </w:pPr>
            <w:r>
              <w:rPr>
                <w:rFonts w:ascii="Tahoma" w:hAnsi="Tahoma" w:cs="Tahoma"/>
                <w:sz w:val="24"/>
                <w:szCs w:val="24"/>
              </w:rPr>
              <w:t>Alas Minangsraya</w:t>
            </w:r>
          </w:p>
          <w:p w14:paraId="7C98CE36" w14:textId="3E7C0F1F" w:rsidR="00966B16" w:rsidRPr="00966B16" w:rsidRDefault="00966B16" w:rsidP="00966B16">
            <w:pPr>
              <w:pStyle w:val="ListParagraph"/>
              <w:numPr>
                <w:ilvl w:val="0"/>
                <w:numId w:val="11"/>
              </w:numPr>
              <w:spacing w:line="360" w:lineRule="auto"/>
              <w:jc w:val="both"/>
              <w:rPr>
                <w:rFonts w:ascii="Tahoma" w:hAnsi="Tahoma" w:cs="Tahoma"/>
                <w:sz w:val="24"/>
                <w:szCs w:val="24"/>
              </w:rPr>
            </w:pPr>
            <w:r>
              <w:rPr>
                <w:rFonts w:ascii="Tahoma" w:hAnsi="Tahoma" w:cs="Tahoma"/>
                <w:sz w:val="24"/>
                <w:szCs w:val="24"/>
              </w:rPr>
              <w:t>Ngastina</w:t>
            </w:r>
          </w:p>
        </w:tc>
      </w:tr>
      <w:tr w:rsidR="00835FB0" w:rsidRPr="00966B16" w14:paraId="1183052F" w14:textId="77777777" w:rsidTr="00381489">
        <w:tc>
          <w:tcPr>
            <w:tcW w:w="2880" w:type="dxa"/>
            <w:shd w:val="clear" w:color="auto" w:fill="auto"/>
          </w:tcPr>
          <w:p w14:paraId="6732FB59" w14:textId="77777777" w:rsidR="00835FB0" w:rsidRPr="000D506A" w:rsidRDefault="00835FB0" w:rsidP="00381489">
            <w:pPr>
              <w:pStyle w:val="ListParagraph"/>
              <w:spacing w:line="360" w:lineRule="auto"/>
              <w:ind w:left="0"/>
              <w:jc w:val="both"/>
              <w:rPr>
                <w:rFonts w:ascii="Tahoma" w:hAnsi="Tahoma" w:cs="Tahoma"/>
                <w:sz w:val="24"/>
                <w:szCs w:val="24"/>
              </w:rPr>
            </w:pPr>
            <w:r>
              <w:rPr>
                <w:rFonts w:ascii="Tahoma" w:hAnsi="Tahoma" w:cs="Tahoma"/>
                <w:sz w:val="24"/>
                <w:szCs w:val="24"/>
              </w:rPr>
              <w:t>Paraga</w:t>
            </w:r>
          </w:p>
        </w:tc>
        <w:tc>
          <w:tcPr>
            <w:tcW w:w="6570" w:type="dxa"/>
            <w:shd w:val="clear" w:color="auto" w:fill="auto"/>
          </w:tcPr>
          <w:p w14:paraId="4C41C081" w14:textId="3B1C72B8" w:rsidR="00835FB0" w:rsidRPr="00966B16" w:rsidRDefault="00835FB0" w:rsidP="00381489">
            <w:pPr>
              <w:spacing w:line="360" w:lineRule="auto"/>
              <w:rPr>
                <w:rFonts w:ascii="Tahoma" w:hAnsi="Tahoma" w:cs="Tahoma"/>
                <w:sz w:val="24"/>
                <w:szCs w:val="24"/>
              </w:rPr>
            </w:pPr>
            <w:r w:rsidRPr="00966B16">
              <w:rPr>
                <w:rFonts w:ascii="Tahoma" w:hAnsi="Tahoma" w:cs="Tahoma"/>
                <w:sz w:val="24"/>
                <w:szCs w:val="24"/>
              </w:rPr>
              <w:t xml:space="preserve">Aryasuman, Duryudana, Dursusana, </w:t>
            </w:r>
            <w:r w:rsidR="00966B16">
              <w:rPr>
                <w:rFonts w:ascii="Tahoma" w:hAnsi="Tahoma" w:cs="Tahoma"/>
                <w:sz w:val="24"/>
                <w:szCs w:val="24"/>
              </w:rPr>
              <w:t xml:space="preserve">Bungkus, </w:t>
            </w:r>
            <w:r w:rsidR="00966B16" w:rsidRPr="00966B16">
              <w:rPr>
                <w:rFonts w:ascii="Tahoma" w:hAnsi="Tahoma" w:cs="Tahoma"/>
                <w:sz w:val="24"/>
                <w:szCs w:val="24"/>
              </w:rPr>
              <w:t>Aryaprabu Sarabasanta</w:t>
            </w:r>
            <w:r w:rsidR="00966B16">
              <w:rPr>
                <w:rFonts w:ascii="Tahoma" w:hAnsi="Tahoma" w:cs="Tahoma"/>
                <w:sz w:val="24"/>
                <w:szCs w:val="24"/>
              </w:rPr>
              <w:t xml:space="preserve">, </w:t>
            </w:r>
            <w:r w:rsidR="00966B16" w:rsidRPr="00966B16">
              <w:rPr>
                <w:rFonts w:ascii="Tahoma" w:hAnsi="Tahoma" w:cs="Tahoma"/>
                <w:sz w:val="24"/>
                <w:szCs w:val="24"/>
              </w:rPr>
              <w:t>Aryaprabu</w:t>
            </w:r>
            <w:r w:rsidR="00966B16" w:rsidRPr="00966B16">
              <w:rPr>
                <w:rFonts w:ascii="Tahoma" w:hAnsi="Tahoma" w:cs="Tahoma"/>
                <w:sz w:val="24"/>
                <w:szCs w:val="24"/>
              </w:rPr>
              <w:t xml:space="preserve"> Anggayak</w:t>
            </w:r>
            <w:r w:rsidR="00966B16">
              <w:rPr>
                <w:rFonts w:ascii="Tahoma" w:hAnsi="Tahoma" w:cs="Tahoma"/>
                <w:sz w:val="24"/>
                <w:szCs w:val="24"/>
              </w:rPr>
              <w:t xml:space="preserve">sa, Yama Widura, Patih Gandamana, </w:t>
            </w:r>
          </w:p>
        </w:tc>
      </w:tr>
      <w:tr w:rsidR="00835FB0" w:rsidRPr="00966B16" w14:paraId="14C6DF08" w14:textId="77777777" w:rsidTr="00381489">
        <w:tc>
          <w:tcPr>
            <w:tcW w:w="2880" w:type="dxa"/>
            <w:shd w:val="clear" w:color="auto" w:fill="auto"/>
          </w:tcPr>
          <w:p w14:paraId="6A6A9A43" w14:textId="77777777" w:rsidR="00835FB0" w:rsidRDefault="00835FB0" w:rsidP="00835FB0">
            <w:pPr>
              <w:pStyle w:val="ListParagraph"/>
              <w:spacing w:line="360" w:lineRule="auto"/>
              <w:ind w:left="0"/>
              <w:jc w:val="both"/>
              <w:rPr>
                <w:rFonts w:ascii="Tahoma" w:hAnsi="Tahoma" w:cs="Tahoma"/>
                <w:sz w:val="24"/>
                <w:szCs w:val="24"/>
              </w:rPr>
            </w:pPr>
            <w:r>
              <w:rPr>
                <w:rFonts w:ascii="Tahoma" w:hAnsi="Tahoma" w:cs="Tahoma"/>
                <w:sz w:val="24"/>
                <w:szCs w:val="24"/>
              </w:rPr>
              <w:t>Watak</w:t>
            </w:r>
          </w:p>
        </w:tc>
        <w:tc>
          <w:tcPr>
            <w:tcW w:w="6570" w:type="dxa"/>
            <w:shd w:val="clear" w:color="auto" w:fill="auto"/>
          </w:tcPr>
          <w:p w14:paraId="5401F03E" w14:textId="6B1B7752" w:rsidR="00835FB0" w:rsidRPr="00835FB0" w:rsidRDefault="00835FB0" w:rsidP="00835FB0">
            <w:pPr>
              <w:pStyle w:val="ListParagraph"/>
              <w:spacing w:line="360" w:lineRule="auto"/>
              <w:ind w:left="0"/>
              <w:jc w:val="both"/>
              <w:rPr>
                <w:rFonts w:ascii="Tahoma" w:hAnsi="Tahoma" w:cs="Tahoma"/>
                <w:sz w:val="24"/>
                <w:szCs w:val="24"/>
              </w:rPr>
            </w:pPr>
            <w:r w:rsidRPr="00835FB0">
              <w:rPr>
                <w:rFonts w:ascii="Tahoma" w:hAnsi="Tahoma" w:cs="Tahoma"/>
                <w:sz w:val="24"/>
                <w:szCs w:val="24"/>
              </w:rPr>
              <w:t>Aryasuman</w:t>
            </w:r>
            <w:r w:rsidRPr="00835FB0">
              <w:rPr>
                <w:rFonts w:ascii="Tahoma" w:hAnsi="Tahoma" w:cs="Tahoma"/>
                <w:sz w:val="24"/>
                <w:szCs w:val="24"/>
              </w:rPr>
              <w:t xml:space="preserve"> = Culika, srei</w:t>
            </w:r>
          </w:p>
          <w:p w14:paraId="14C2B1AB" w14:textId="79D8AAF6" w:rsidR="00835FB0" w:rsidRPr="00835FB0" w:rsidRDefault="00835FB0" w:rsidP="00835FB0">
            <w:pPr>
              <w:pStyle w:val="ListParagraph"/>
              <w:spacing w:line="360" w:lineRule="auto"/>
              <w:ind w:left="0"/>
              <w:jc w:val="both"/>
              <w:rPr>
                <w:rFonts w:ascii="Tahoma" w:hAnsi="Tahoma" w:cs="Tahoma"/>
                <w:sz w:val="24"/>
                <w:szCs w:val="24"/>
              </w:rPr>
            </w:pPr>
            <w:r w:rsidRPr="00835FB0">
              <w:rPr>
                <w:rFonts w:ascii="Tahoma" w:hAnsi="Tahoma" w:cs="Tahoma"/>
                <w:sz w:val="24"/>
                <w:szCs w:val="24"/>
              </w:rPr>
              <w:t>Duryudana</w:t>
            </w:r>
            <w:r w:rsidRPr="00835FB0">
              <w:rPr>
                <w:rFonts w:ascii="Tahoma" w:hAnsi="Tahoma" w:cs="Tahoma"/>
                <w:sz w:val="24"/>
                <w:szCs w:val="24"/>
              </w:rPr>
              <w:t xml:space="preserve"> = Culika, S</w:t>
            </w:r>
            <w:r>
              <w:rPr>
                <w:rFonts w:ascii="Tahoma" w:hAnsi="Tahoma" w:cs="Tahoma"/>
                <w:sz w:val="24"/>
                <w:szCs w:val="24"/>
              </w:rPr>
              <w:t>rei</w:t>
            </w:r>
          </w:p>
          <w:p w14:paraId="7EDA5652" w14:textId="4D980068" w:rsidR="00835FB0" w:rsidRDefault="00835FB0" w:rsidP="00835FB0">
            <w:pPr>
              <w:pStyle w:val="ListParagraph"/>
              <w:spacing w:line="360" w:lineRule="auto"/>
              <w:ind w:left="0"/>
              <w:jc w:val="both"/>
              <w:rPr>
                <w:rFonts w:ascii="Tahoma" w:hAnsi="Tahoma" w:cs="Tahoma"/>
                <w:sz w:val="24"/>
                <w:szCs w:val="24"/>
              </w:rPr>
            </w:pPr>
            <w:r w:rsidRPr="00835FB0">
              <w:rPr>
                <w:rFonts w:ascii="Tahoma" w:hAnsi="Tahoma" w:cs="Tahoma"/>
                <w:sz w:val="24"/>
                <w:szCs w:val="24"/>
              </w:rPr>
              <w:t>Dursusana</w:t>
            </w:r>
            <w:r w:rsidRPr="00835FB0">
              <w:rPr>
                <w:rFonts w:ascii="Tahoma" w:hAnsi="Tahoma" w:cs="Tahoma"/>
                <w:sz w:val="24"/>
                <w:szCs w:val="24"/>
              </w:rPr>
              <w:t xml:space="preserve"> = Culika,</w:t>
            </w:r>
            <w:r>
              <w:rPr>
                <w:rFonts w:ascii="Tahoma" w:hAnsi="Tahoma" w:cs="Tahoma"/>
                <w:sz w:val="24"/>
                <w:szCs w:val="24"/>
              </w:rPr>
              <w:t xml:space="preserve"> Srei</w:t>
            </w:r>
            <w:r w:rsidR="00966B16">
              <w:rPr>
                <w:rFonts w:ascii="Tahoma" w:hAnsi="Tahoma" w:cs="Tahoma"/>
                <w:sz w:val="24"/>
                <w:szCs w:val="24"/>
              </w:rPr>
              <w:t>, gumedhe, kakehan umuk</w:t>
            </w:r>
          </w:p>
          <w:p w14:paraId="5B5484E6" w14:textId="0CF61EBC" w:rsidR="00966B16" w:rsidRPr="00835FB0" w:rsidRDefault="00966B16" w:rsidP="00835FB0">
            <w:pPr>
              <w:pStyle w:val="ListParagraph"/>
              <w:spacing w:line="360" w:lineRule="auto"/>
              <w:ind w:left="0"/>
              <w:jc w:val="both"/>
              <w:rPr>
                <w:rFonts w:ascii="Tahoma" w:hAnsi="Tahoma" w:cs="Tahoma"/>
                <w:sz w:val="24"/>
                <w:szCs w:val="24"/>
              </w:rPr>
            </w:pPr>
            <w:r>
              <w:rPr>
                <w:rFonts w:ascii="Tahoma" w:hAnsi="Tahoma" w:cs="Tahoma"/>
                <w:sz w:val="24"/>
                <w:szCs w:val="24"/>
              </w:rPr>
              <w:t>Bungkus = Seneng laku prihatin</w:t>
            </w:r>
          </w:p>
          <w:p w14:paraId="768348D1" w14:textId="198D638D" w:rsidR="00966B16" w:rsidRPr="00966B16" w:rsidRDefault="00966B16" w:rsidP="00835FB0">
            <w:pPr>
              <w:pStyle w:val="ListParagraph"/>
              <w:spacing w:line="360" w:lineRule="auto"/>
              <w:ind w:left="0"/>
              <w:jc w:val="both"/>
              <w:rPr>
                <w:rFonts w:ascii="Tahoma" w:hAnsi="Tahoma" w:cs="Tahoma"/>
                <w:sz w:val="24"/>
                <w:szCs w:val="24"/>
                <w:lang w:val="sv-SE"/>
              </w:rPr>
            </w:pPr>
            <w:r w:rsidRPr="00966B16">
              <w:rPr>
                <w:rFonts w:ascii="Tahoma" w:hAnsi="Tahoma" w:cs="Tahoma"/>
                <w:sz w:val="24"/>
                <w:szCs w:val="24"/>
                <w:lang w:val="sv-SE"/>
              </w:rPr>
              <w:t>Aryaprabu Sarabasanta</w:t>
            </w:r>
            <w:r w:rsidRPr="00966B16">
              <w:rPr>
                <w:rFonts w:ascii="Tahoma" w:hAnsi="Tahoma" w:cs="Tahoma"/>
                <w:sz w:val="24"/>
                <w:szCs w:val="24"/>
                <w:lang w:val="sv-SE"/>
              </w:rPr>
              <w:t xml:space="preserve"> = </w:t>
            </w:r>
            <w:r w:rsidRPr="00966B16">
              <w:rPr>
                <w:rFonts w:ascii="Tahoma" w:hAnsi="Tahoma" w:cs="Tahoma"/>
                <w:sz w:val="24"/>
                <w:szCs w:val="24"/>
                <w:lang w:val="sv-SE"/>
              </w:rPr>
              <w:t>gumedhe, kakehan umuk</w:t>
            </w:r>
          </w:p>
          <w:p w14:paraId="71C40C0A" w14:textId="1B56853C" w:rsidR="00966B16" w:rsidRPr="00966B16" w:rsidRDefault="00966B16" w:rsidP="00835FB0">
            <w:pPr>
              <w:pStyle w:val="ListParagraph"/>
              <w:spacing w:line="360" w:lineRule="auto"/>
              <w:ind w:left="0"/>
              <w:jc w:val="both"/>
              <w:rPr>
                <w:rFonts w:ascii="Tahoma" w:hAnsi="Tahoma" w:cs="Tahoma"/>
                <w:sz w:val="24"/>
                <w:szCs w:val="24"/>
                <w:lang w:val="sv-SE"/>
              </w:rPr>
            </w:pPr>
            <w:r w:rsidRPr="00966B16">
              <w:rPr>
                <w:rFonts w:ascii="Tahoma" w:hAnsi="Tahoma" w:cs="Tahoma"/>
                <w:sz w:val="24"/>
                <w:szCs w:val="24"/>
                <w:lang w:val="sv-SE"/>
              </w:rPr>
              <w:t>Aryaprabu Anggayaksa</w:t>
            </w:r>
            <w:r>
              <w:rPr>
                <w:rFonts w:ascii="Tahoma" w:hAnsi="Tahoma" w:cs="Tahoma"/>
                <w:sz w:val="24"/>
                <w:szCs w:val="24"/>
                <w:lang w:val="sv-SE"/>
              </w:rPr>
              <w:t xml:space="preserve"> = </w:t>
            </w:r>
            <w:r w:rsidRPr="00966B16">
              <w:rPr>
                <w:rFonts w:ascii="Tahoma" w:hAnsi="Tahoma" w:cs="Tahoma"/>
                <w:sz w:val="24"/>
                <w:szCs w:val="24"/>
                <w:lang w:val="sv-SE"/>
              </w:rPr>
              <w:t>gumedhe, kakehan umuk</w:t>
            </w:r>
          </w:p>
          <w:p w14:paraId="1776B8BD" w14:textId="0463CA45" w:rsidR="00966B16" w:rsidRPr="00966B16" w:rsidRDefault="00966B16" w:rsidP="00835FB0">
            <w:pPr>
              <w:pStyle w:val="ListParagraph"/>
              <w:spacing w:line="360" w:lineRule="auto"/>
              <w:ind w:left="0"/>
              <w:jc w:val="both"/>
              <w:rPr>
                <w:rFonts w:ascii="Tahoma" w:hAnsi="Tahoma" w:cs="Tahoma"/>
                <w:sz w:val="24"/>
                <w:szCs w:val="24"/>
                <w:lang w:val="sv-SE"/>
              </w:rPr>
            </w:pPr>
            <w:r w:rsidRPr="00966B16">
              <w:rPr>
                <w:rFonts w:ascii="Tahoma" w:hAnsi="Tahoma" w:cs="Tahoma"/>
                <w:sz w:val="24"/>
                <w:szCs w:val="24"/>
                <w:lang w:val="sv-SE"/>
              </w:rPr>
              <w:t>Yama Widura</w:t>
            </w:r>
            <w:r w:rsidRPr="00966B16">
              <w:rPr>
                <w:rFonts w:ascii="Tahoma" w:hAnsi="Tahoma" w:cs="Tahoma"/>
                <w:sz w:val="24"/>
                <w:szCs w:val="24"/>
                <w:lang w:val="sv-SE"/>
              </w:rPr>
              <w:t xml:space="preserve"> = Wicaksana</w:t>
            </w:r>
          </w:p>
          <w:p w14:paraId="61B5C156" w14:textId="634AF4A3" w:rsidR="00835FB0" w:rsidRPr="00966B16" w:rsidRDefault="00966B16" w:rsidP="00835FB0">
            <w:pPr>
              <w:pStyle w:val="ListParagraph"/>
              <w:spacing w:line="360" w:lineRule="auto"/>
              <w:ind w:left="0"/>
              <w:jc w:val="both"/>
              <w:rPr>
                <w:rFonts w:ascii="Tahoma" w:hAnsi="Tahoma" w:cs="Tahoma"/>
                <w:sz w:val="24"/>
                <w:szCs w:val="24"/>
                <w:lang w:val="sv-SE"/>
              </w:rPr>
            </w:pPr>
            <w:r w:rsidRPr="00966B16">
              <w:rPr>
                <w:rFonts w:ascii="Tahoma" w:hAnsi="Tahoma" w:cs="Tahoma"/>
                <w:sz w:val="24"/>
                <w:szCs w:val="24"/>
                <w:lang w:val="sv-SE"/>
              </w:rPr>
              <w:t>Patih Gandamana</w:t>
            </w:r>
            <w:r w:rsidRPr="00966B16">
              <w:rPr>
                <w:rFonts w:ascii="Tahoma" w:hAnsi="Tahoma" w:cs="Tahoma"/>
                <w:sz w:val="24"/>
                <w:szCs w:val="24"/>
                <w:lang w:val="sv-SE"/>
              </w:rPr>
              <w:t xml:space="preserve"> =</w:t>
            </w:r>
            <w:r>
              <w:rPr>
                <w:rFonts w:ascii="Tahoma" w:hAnsi="Tahoma" w:cs="Tahoma"/>
                <w:sz w:val="24"/>
                <w:szCs w:val="24"/>
                <w:lang w:val="sv-SE"/>
              </w:rPr>
              <w:t xml:space="preserve"> Kendel</w:t>
            </w:r>
          </w:p>
        </w:tc>
      </w:tr>
      <w:tr w:rsidR="00835FB0" w:rsidRPr="00835FB0" w14:paraId="2D6B9365" w14:textId="77777777" w:rsidTr="00381489">
        <w:tc>
          <w:tcPr>
            <w:tcW w:w="2880" w:type="dxa"/>
            <w:shd w:val="clear" w:color="auto" w:fill="auto"/>
          </w:tcPr>
          <w:p w14:paraId="2C66E0C4" w14:textId="77777777" w:rsidR="00835FB0" w:rsidRDefault="00835FB0" w:rsidP="00835FB0">
            <w:pPr>
              <w:pStyle w:val="ListParagraph"/>
              <w:spacing w:line="360" w:lineRule="auto"/>
              <w:ind w:left="0"/>
              <w:jc w:val="both"/>
              <w:rPr>
                <w:rFonts w:ascii="Tahoma" w:hAnsi="Tahoma" w:cs="Tahoma"/>
                <w:sz w:val="24"/>
                <w:szCs w:val="24"/>
              </w:rPr>
            </w:pPr>
            <w:r>
              <w:rPr>
                <w:rFonts w:ascii="Tahoma" w:hAnsi="Tahoma" w:cs="Tahoma"/>
                <w:sz w:val="24"/>
                <w:szCs w:val="24"/>
              </w:rPr>
              <w:t>Alur crita</w:t>
            </w:r>
          </w:p>
        </w:tc>
        <w:tc>
          <w:tcPr>
            <w:tcW w:w="6570" w:type="dxa"/>
            <w:shd w:val="clear" w:color="auto" w:fill="auto"/>
          </w:tcPr>
          <w:p w14:paraId="01C99526" w14:textId="1CB0314B" w:rsidR="00835FB0" w:rsidRPr="00A37F84" w:rsidRDefault="00966B16" w:rsidP="00835FB0">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 xml:space="preserve">Maju </w:t>
            </w:r>
          </w:p>
        </w:tc>
      </w:tr>
      <w:tr w:rsidR="00835FB0" w:rsidRPr="005B5001" w14:paraId="6B881D7C" w14:textId="77777777" w:rsidTr="00381489">
        <w:tc>
          <w:tcPr>
            <w:tcW w:w="2880" w:type="dxa"/>
            <w:shd w:val="clear" w:color="auto" w:fill="auto"/>
          </w:tcPr>
          <w:p w14:paraId="13025334" w14:textId="77777777" w:rsidR="00835FB0" w:rsidRDefault="00835FB0" w:rsidP="00835FB0">
            <w:pPr>
              <w:pStyle w:val="ListParagraph"/>
              <w:spacing w:line="360" w:lineRule="auto"/>
              <w:ind w:left="0"/>
              <w:jc w:val="both"/>
              <w:rPr>
                <w:rFonts w:ascii="Tahoma" w:hAnsi="Tahoma" w:cs="Tahoma"/>
                <w:sz w:val="24"/>
                <w:szCs w:val="24"/>
              </w:rPr>
            </w:pPr>
            <w:r>
              <w:rPr>
                <w:rFonts w:ascii="Tahoma" w:hAnsi="Tahoma" w:cs="Tahoma"/>
                <w:sz w:val="24"/>
                <w:szCs w:val="24"/>
              </w:rPr>
              <w:t>Pesen/piwulang</w:t>
            </w:r>
          </w:p>
        </w:tc>
        <w:tc>
          <w:tcPr>
            <w:tcW w:w="6570" w:type="dxa"/>
            <w:shd w:val="clear" w:color="auto" w:fill="auto"/>
          </w:tcPr>
          <w:p w14:paraId="0C2466CA" w14:textId="5A67AB02" w:rsidR="00835FB0" w:rsidRPr="005B5001" w:rsidRDefault="005B5001" w:rsidP="00835FB0">
            <w:pPr>
              <w:spacing w:line="360" w:lineRule="auto"/>
              <w:jc w:val="both"/>
              <w:rPr>
                <w:rFonts w:ascii="Tahoma" w:hAnsi="Tahoma" w:cs="Tahoma"/>
                <w:sz w:val="24"/>
                <w:szCs w:val="24"/>
                <w:lang w:val="sv-SE"/>
              </w:rPr>
            </w:pPr>
            <w:r w:rsidRPr="005B5001">
              <w:rPr>
                <w:rFonts w:ascii="Tahoma" w:hAnsi="Tahoma" w:cs="Tahoma"/>
                <w:sz w:val="24"/>
                <w:szCs w:val="24"/>
                <w:lang w:val="sv-SE"/>
              </w:rPr>
              <w:t>Aja sok tumindak gumedhe (adigang, adigung, adiguna) mar</w:t>
            </w:r>
            <w:r>
              <w:rPr>
                <w:rFonts w:ascii="Tahoma" w:hAnsi="Tahoma" w:cs="Tahoma"/>
                <w:sz w:val="24"/>
                <w:szCs w:val="24"/>
                <w:lang w:val="sv-SE"/>
              </w:rPr>
              <w:t>ang wong liya. Wong kang dianggep sepele bisa wae luwih duwe kadigdayan tinimbang awake dhewe.</w:t>
            </w:r>
          </w:p>
        </w:tc>
      </w:tr>
    </w:tbl>
    <w:p w14:paraId="7AF3EA64" w14:textId="77777777" w:rsidR="00835FB0" w:rsidRPr="005B5001" w:rsidRDefault="00835FB0" w:rsidP="001B1866">
      <w:pPr>
        <w:rPr>
          <w:rFonts w:ascii="Tahoma" w:hAnsi="Tahoma" w:cs="Tahoma"/>
          <w:b/>
          <w:bCs/>
          <w:sz w:val="24"/>
          <w:szCs w:val="24"/>
          <w:lang w:val="sv-SE"/>
        </w:rPr>
      </w:pPr>
    </w:p>
    <w:p w14:paraId="4159157D" w14:textId="77777777" w:rsidR="00A56886" w:rsidRDefault="00A56886" w:rsidP="00A56886">
      <w:pPr>
        <w:pStyle w:val="ListParagraph"/>
        <w:numPr>
          <w:ilvl w:val="0"/>
          <w:numId w:val="5"/>
        </w:numPr>
        <w:rPr>
          <w:rFonts w:ascii="Tahoma" w:hAnsi="Tahoma" w:cs="Tahoma"/>
          <w:b/>
          <w:bCs/>
          <w:sz w:val="24"/>
          <w:szCs w:val="24"/>
          <w:lang w:val="sv-SE"/>
        </w:rPr>
      </w:pPr>
      <w:r w:rsidRPr="00A56886">
        <w:rPr>
          <w:rFonts w:ascii="Tahoma" w:hAnsi="Tahoma" w:cs="Tahoma"/>
          <w:b/>
          <w:bCs/>
          <w:sz w:val="24"/>
          <w:szCs w:val="24"/>
          <w:lang w:val="sv-SE"/>
        </w:rPr>
        <w:t>NDHUDHAH PIWULANG LUHUR SAKA CERITA WAYANG</w:t>
      </w:r>
    </w:p>
    <w:p w14:paraId="20E44071" w14:textId="52FFFB50" w:rsidR="001B1866" w:rsidRPr="00A56886" w:rsidRDefault="001B1866" w:rsidP="00A56886">
      <w:pPr>
        <w:rPr>
          <w:rFonts w:ascii="Tahoma" w:hAnsi="Tahoma" w:cs="Tahoma"/>
          <w:b/>
          <w:bCs/>
          <w:sz w:val="24"/>
          <w:szCs w:val="24"/>
          <w:lang w:val="sv-SE"/>
        </w:rPr>
      </w:pPr>
      <w:r w:rsidRPr="00A56886">
        <w:rPr>
          <w:rFonts w:ascii="Tahoma" w:hAnsi="Tahoma" w:cs="Tahoma"/>
          <w:b/>
          <w:bCs/>
          <w:sz w:val="24"/>
          <w:szCs w:val="24"/>
          <w:lang w:val="sv-SE"/>
        </w:rPr>
        <w:t>Kagiyatan 1</w:t>
      </w:r>
    </w:p>
    <w:tbl>
      <w:tblPr>
        <w:tblStyle w:val="TableGrid"/>
        <w:tblW w:w="9630" w:type="dxa"/>
        <w:tblInd w:w="-185" w:type="dxa"/>
        <w:tblLook w:val="04A0" w:firstRow="1" w:lastRow="0" w:firstColumn="1" w:lastColumn="0" w:noHBand="0" w:noVBand="1"/>
      </w:tblPr>
      <w:tblGrid>
        <w:gridCol w:w="1800"/>
        <w:gridCol w:w="3780"/>
        <w:gridCol w:w="4050"/>
      </w:tblGrid>
      <w:tr w:rsidR="00A56886" w:rsidRPr="000D506A" w14:paraId="400CC59E" w14:textId="77777777" w:rsidTr="00A56886">
        <w:tc>
          <w:tcPr>
            <w:tcW w:w="1800" w:type="dxa"/>
            <w:shd w:val="clear" w:color="auto" w:fill="auto"/>
          </w:tcPr>
          <w:p w14:paraId="7D82D47E" w14:textId="77777777" w:rsidR="00A56886" w:rsidRPr="000D506A" w:rsidRDefault="00A56886" w:rsidP="009E2318">
            <w:pPr>
              <w:pStyle w:val="ListParagraph"/>
              <w:spacing w:line="276" w:lineRule="auto"/>
              <w:ind w:left="0"/>
              <w:jc w:val="center"/>
              <w:rPr>
                <w:rFonts w:ascii="Tahoma" w:hAnsi="Tahoma" w:cs="Tahoma"/>
                <w:b/>
                <w:bCs/>
                <w:sz w:val="24"/>
                <w:szCs w:val="24"/>
              </w:rPr>
            </w:pPr>
            <w:r>
              <w:rPr>
                <w:rFonts w:ascii="Tahoma" w:hAnsi="Tahoma" w:cs="Tahoma"/>
                <w:b/>
                <w:bCs/>
                <w:sz w:val="24"/>
                <w:szCs w:val="24"/>
              </w:rPr>
              <w:t>Jeneng Paraga</w:t>
            </w:r>
          </w:p>
        </w:tc>
        <w:tc>
          <w:tcPr>
            <w:tcW w:w="3780" w:type="dxa"/>
            <w:shd w:val="clear" w:color="auto" w:fill="auto"/>
          </w:tcPr>
          <w:p w14:paraId="1F1ED472" w14:textId="77777777" w:rsidR="00A56886" w:rsidRPr="000D506A" w:rsidRDefault="00A56886" w:rsidP="009E2318">
            <w:pPr>
              <w:pStyle w:val="ListParagraph"/>
              <w:spacing w:line="276" w:lineRule="auto"/>
              <w:ind w:left="0"/>
              <w:jc w:val="center"/>
              <w:rPr>
                <w:rFonts w:ascii="Tahoma" w:hAnsi="Tahoma" w:cs="Tahoma"/>
                <w:b/>
                <w:bCs/>
                <w:sz w:val="24"/>
                <w:szCs w:val="24"/>
              </w:rPr>
            </w:pPr>
            <w:r>
              <w:rPr>
                <w:rFonts w:ascii="Tahoma" w:hAnsi="Tahoma" w:cs="Tahoma"/>
                <w:b/>
                <w:bCs/>
                <w:sz w:val="24"/>
                <w:szCs w:val="24"/>
              </w:rPr>
              <w:t xml:space="preserve">Tumindake marang perkara </w:t>
            </w:r>
          </w:p>
        </w:tc>
        <w:tc>
          <w:tcPr>
            <w:tcW w:w="4050" w:type="dxa"/>
            <w:shd w:val="clear" w:color="auto" w:fill="auto"/>
          </w:tcPr>
          <w:p w14:paraId="7CC8D7D3" w14:textId="77777777" w:rsidR="00A56886" w:rsidRDefault="00A56886" w:rsidP="009E2318">
            <w:pPr>
              <w:pStyle w:val="ListParagraph"/>
              <w:spacing w:line="276" w:lineRule="auto"/>
              <w:ind w:left="0"/>
              <w:jc w:val="center"/>
              <w:rPr>
                <w:rFonts w:ascii="Tahoma" w:hAnsi="Tahoma" w:cs="Tahoma"/>
                <w:b/>
                <w:bCs/>
                <w:sz w:val="24"/>
                <w:szCs w:val="24"/>
              </w:rPr>
            </w:pPr>
            <w:r>
              <w:rPr>
                <w:rFonts w:ascii="Tahoma" w:hAnsi="Tahoma" w:cs="Tahoma"/>
                <w:b/>
                <w:bCs/>
                <w:sz w:val="24"/>
                <w:szCs w:val="24"/>
              </w:rPr>
              <w:t>Piwulang Luhur</w:t>
            </w:r>
          </w:p>
        </w:tc>
      </w:tr>
      <w:tr w:rsidR="00A56886" w:rsidRPr="00835FB0" w14:paraId="4B033C6C" w14:textId="77777777" w:rsidTr="00A56886">
        <w:tc>
          <w:tcPr>
            <w:tcW w:w="1800" w:type="dxa"/>
            <w:shd w:val="clear" w:color="auto" w:fill="auto"/>
          </w:tcPr>
          <w:p w14:paraId="450623ED" w14:textId="77777777" w:rsidR="00A56886" w:rsidRPr="000D506A" w:rsidRDefault="00A56886" w:rsidP="009E2318">
            <w:pPr>
              <w:pStyle w:val="ListParagraph"/>
              <w:spacing w:line="360" w:lineRule="auto"/>
              <w:ind w:left="0"/>
              <w:jc w:val="both"/>
              <w:rPr>
                <w:rFonts w:ascii="Tahoma" w:hAnsi="Tahoma" w:cs="Tahoma"/>
                <w:sz w:val="24"/>
                <w:szCs w:val="24"/>
              </w:rPr>
            </w:pPr>
            <w:r>
              <w:rPr>
                <w:rFonts w:ascii="Tahoma" w:hAnsi="Tahoma" w:cs="Tahoma"/>
                <w:sz w:val="24"/>
                <w:szCs w:val="24"/>
              </w:rPr>
              <w:t>Puntadewa</w:t>
            </w:r>
          </w:p>
        </w:tc>
        <w:tc>
          <w:tcPr>
            <w:tcW w:w="3780" w:type="dxa"/>
            <w:shd w:val="clear" w:color="auto" w:fill="auto"/>
          </w:tcPr>
          <w:p w14:paraId="179D19A9" w14:textId="77777777" w:rsidR="00A56886" w:rsidRPr="000C5C87" w:rsidRDefault="00A56886" w:rsidP="009E2318">
            <w:pPr>
              <w:pStyle w:val="ListParagraph"/>
              <w:spacing w:line="360" w:lineRule="auto"/>
              <w:ind w:left="0"/>
              <w:jc w:val="both"/>
              <w:rPr>
                <w:rFonts w:ascii="Tahoma" w:hAnsi="Tahoma" w:cs="Tahoma"/>
                <w:sz w:val="24"/>
                <w:szCs w:val="24"/>
                <w:lang w:val="sv-SE"/>
              </w:rPr>
            </w:pPr>
            <w:r w:rsidRPr="000C5C87">
              <w:rPr>
                <w:rFonts w:ascii="Tahoma" w:hAnsi="Tahoma" w:cs="Tahoma"/>
                <w:sz w:val="24"/>
                <w:szCs w:val="24"/>
                <w:lang w:val="sv-SE"/>
              </w:rPr>
              <w:t>Tansah aweh panuntun lan ngandhani marang adhi-adhine nalika ngadhepi perkara.</w:t>
            </w:r>
          </w:p>
        </w:tc>
        <w:tc>
          <w:tcPr>
            <w:tcW w:w="4050" w:type="dxa"/>
            <w:shd w:val="clear" w:color="auto" w:fill="auto"/>
          </w:tcPr>
          <w:p w14:paraId="00EE24B7" w14:textId="4547943E" w:rsidR="00A56886" w:rsidRPr="000C5C87" w:rsidRDefault="00A56886" w:rsidP="009E2318">
            <w:pPr>
              <w:pStyle w:val="ListParagraph"/>
              <w:spacing w:line="360" w:lineRule="auto"/>
              <w:ind w:left="0"/>
              <w:jc w:val="both"/>
              <w:rPr>
                <w:rFonts w:ascii="Tahoma" w:hAnsi="Tahoma" w:cs="Tahoma"/>
                <w:sz w:val="24"/>
                <w:szCs w:val="24"/>
                <w:lang w:val="sv-SE"/>
              </w:rPr>
            </w:pPr>
            <w:r w:rsidRPr="000C5C87">
              <w:rPr>
                <w:rFonts w:ascii="Tahoma" w:hAnsi="Tahoma" w:cs="Tahoma"/>
                <w:sz w:val="24"/>
                <w:szCs w:val="24"/>
                <w:lang w:val="sv-SE"/>
              </w:rPr>
              <w:t>Dadi anak mbarep kudu bisa kanggo tuladha</w:t>
            </w:r>
            <w:r w:rsidR="00275A01">
              <w:rPr>
                <w:rFonts w:ascii="Tahoma" w:hAnsi="Tahoma" w:cs="Tahoma"/>
                <w:sz w:val="24"/>
                <w:szCs w:val="24"/>
                <w:lang w:val="sv-SE"/>
              </w:rPr>
              <w:t xml:space="preserve"> </w:t>
            </w:r>
            <w:r w:rsidRPr="000C5C87">
              <w:rPr>
                <w:rFonts w:ascii="Tahoma" w:hAnsi="Tahoma" w:cs="Tahoma"/>
                <w:sz w:val="24"/>
                <w:szCs w:val="24"/>
                <w:lang w:val="sv-SE"/>
              </w:rPr>
              <w:t>mimpin adhi-adhine.</w:t>
            </w:r>
          </w:p>
        </w:tc>
      </w:tr>
      <w:tr w:rsidR="00A56886" w:rsidRPr="00835FB0" w14:paraId="1CC07246" w14:textId="77777777" w:rsidTr="00A56886">
        <w:tc>
          <w:tcPr>
            <w:tcW w:w="1800" w:type="dxa"/>
            <w:shd w:val="clear" w:color="auto" w:fill="auto"/>
          </w:tcPr>
          <w:p w14:paraId="5631E110" w14:textId="3ED0289E" w:rsidR="00A56886" w:rsidRPr="00275A01" w:rsidRDefault="009B7152" w:rsidP="009E2318">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lastRenderedPageBreak/>
              <w:t xml:space="preserve">Werkudara </w:t>
            </w:r>
          </w:p>
        </w:tc>
        <w:tc>
          <w:tcPr>
            <w:tcW w:w="3780" w:type="dxa"/>
            <w:shd w:val="clear" w:color="auto" w:fill="auto"/>
          </w:tcPr>
          <w:p w14:paraId="132ADA84" w14:textId="581BB097" w:rsidR="00A56886" w:rsidRPr="00275A01" w:rsidRDefault="009B7152" w:rsidP="009E2318">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Tansah kendel ngadhepi perkara</w:t>
            </w:r>
          </w:p>
        </w:tc>
        <w:tc>
          <w:tcPr>
            <w:tcW w:w="4050" w:type="dxa"/>
            <w:shd w:val="clear" w:color="auto" w:fill="auto"/>
          </w:tcPr>
          <w:p w14:paraId="6E0DA6AF" w14:textId="38727681" w:rsidR="00A56886" w:rsidRPr="00275A01" w:rsidRDefault="009B7152" w:rsidP="009E2318">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Manungsa kudu tansah kendel ngadhepi kabeh perkara kang ana saben dinane. Ora ana kang prelu diwedeni nalika kita ana ing dalan kang bener.</w:t>
            </w:r>
          </w:p>
        </w:tc>
      </w:tr>
      <w:tr w:rsidR="007C72D3" w:rsidRPr="00835FB0" w14:paraId="04ECCA17" w14:textId="77777777" w:rsidTr="00A56886">
        <w:tc>
          <w:tcPr>
            <w:tcW w:w="1800" w:type="dxa"/>
            <w:shd w:val="clear" w:color="auto" w:fill="auto"/>
          </w:tcPr>
          <w:p w14:paraId="1DECB415" w14:textId="7865FCBF" w:rsidR="007C72D3" w:rsidRPr="00275A01" w:rsidRDefault="007C72D3" w:rsidP="007C72D3">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Arjuna</w:t>
            </w:r>
          </w:p>
        </w:tc>
        <w:tc>
          <w:tcPr>
            <w:tcW w:w="3780" w:type="dxa"/>
            <w:shd w:val="clear" w:color="auto" w:fill="auto"/>
          </w:tcPr>
          <w:p w14:paraId="5A7A704B" w14:textId="3CEF49C6" w:rsidR="007C72D3" w:rsidRPr="00275A01" w:rsidRDefault="007C72D3" w:rsidP="007C72D3">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Bisa ngrampungake sawijining perkara kanthi pinter</w:t>
            </w:r>
          </w:p>
        </w:tc>
        <w:tc>
          <w:tcPr>
            <w:tcW w:w="4050" w:type="dxa"/>
            <w:shd w:val="clear" w:color="auto" w:fill="auto"/>
          </w:tcPr>
          <w:p w14:paraId="2632C643" w14:textId="52693469" w:rsidR="007C72D3" w:rsidRPr="00275A01" w:rsidRDefault="007C72D3" w:rsidP="007C72D3">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Ora kabeh perkara bisa dirampungake nganggo cara sing kasar/nggunakake pikuwatan, ananging perkara uga bisa dirampungake nganggo pamikiran kang becik.</w:t>
            </w:r>
          </w:p>
        </w:tc>
      </w:tr>
      <w:tr w:rsidR="007C72D3" w:rsidRPr="00835FB0" w14:paraId="551417C5" w14:textId="77777777" w:rsidTr="00A56886">
        <w:tc>
          <w:tcPr>
            <w:tcW w:w="1800" w:type="dxa"/>
            <w:shd w:val="clear" w:color="auto" w:fill="auto"/>
          </w:tcPr>
          <w:p w14:paraId="0B118E5B" w14:textId="403EC684" w:rsidR="007C72D3" w:rsidRPr="00275A01" w:rsidRDefault="007C72D3" w:rsidP="007C72D3">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Nakula lan Sadewa</w:t>
            </w:r>
          </w:p>
        </w:tc>
        <w:tc>
          <w:tcPr>
            <w:tcW w:w="3780" w:type="dxa"/>
            <w:shd w:val="clear" w:color="auto" w:fill="auto"/>
          </w:tcPr>
          <w:p w14:paraId="72B97099" w14:textId="0350763E" w:rsidR="007C72D3" w:rsidRPr="00275A01" w:rsidRDefault="007C72D3" w:rsidP="007C72D3">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Bisa ngrampungake sawijining perkara kanthi pinter</w:t>
            </w:r>
          </w:p>
        </w:tc>
        <w:tc>
          <w:tcPr>
            <w:tcW w:w="4050" w:type="dxa"/>
            <w:shd w:val="clear" w:color="auto" w:fill="auto"/>
          </w:tcPr>
          <w:p w14:paraId="4F218C66" w14:textId="1E5F578F" w:rsidR="007C72D3" w:rsidRPr="00275A01" w:rsidRDefault="007C72D3" w:rsidP="007C72D3">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Ora kabeh perkara bisa dirampungake nganggo cara sing kasar/nggunakake pikuwatan, ananging perkara uga bisa dirampungake nganggo pamikiran kang becik.</w:t>
            </w:r>
          </w:p>
        </w:tc>
      </w:tr>
      <w:tr w:rsidR="007C72D3" w:rsidRPr="00835FB0" w14:paraId="079A49D7" w14:textId="77777777" w:rsidTr="00A56886">
        <w:tc>
          <w:tcPr>
            <w:tcW w:w="1800" w:type="dxa"/>
            <w:shd w:val="clear" w:color="auto" w:fill="auto"/>
          </w:tcPr>
          <w:p w14:paraId="7EE0BDEC" w14:textId="0D572339" w:rsidR="007C72D3" w:rsidRPr="00275A01" w:rsidRDefault="007C72D3" w:rsidP="007C72D3">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Dewi Kunthi</w:t>
            </w:r>
          </w:p>
        </w:tc>
        <w:tc>
          <w:tcPr>
            <w:tcW w:w="3780" w:type="dxa"/>
            <w:shd w:val="clear" w:color="auto" w:fill="auto"/>
          </w:tcPr>
          <w:p w14:paraId="386B2178" w14:textId="6DB4BDA8" w:rsidR="007C72D3" w:rsidRPr="00275A01" w:rsidRDefault="007C72D3" w:rsidP="007C72D3">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Tansah nuntun anak-anake tanpa mbeda-mbeda siji lan sijine</w:t>
            </w:r>
          </w:p>
        </w:tc>
        <w:tc>
          <w:tcPr>
            <w:tcW w:w="4050" w:type="dxa"/>
            <w:shd w:val="clear" w:color="auto" w:fill="auto"/>
          </w:tcPr>
          <w:p w14:paraId="00EFB909" w14:textId="1EA87AB8" w:rsidR="007C72D3" w:rsidRPr="009B7152" w:rsidRDefault="007C72D3" w:rsidP="007C72D3">
            <w:pPr>
              <w:pStyle w:val="ListParagraph"/>
              <w:spacing w:line="360" w:lineRule="auto"/>
              <w:ind w:left="0"/>
              <w:jc w:val="both"/>
              <w:rPr>
                <w:rFonts w:ascii="Tahoma" w:hAnsi="Tahoma" w:cs="Tahoma"/>
                <w:sz w:val="24"/>
                <w:szCs w:val="24"/>
                <w:lang w:val="sv-SE"/>
              </w:rPr>
            </w:pPr>
            <w:r w:rsidRPr="009B7152">
              <w:rPr>
                <w:rFonts w:ascii="Tahoma" w:hAnsi="Tahoma" w:cs="Tahoma"/>
                <w:sz w:val="24"/>
                <w:szCs w:val="24"/>
                <w:lang w:val="sv-SE"/>
              </w:rPr>
              <w:t>Dadi wong tuwa kudu bisa</w:t>
            </w:r>
            <w:r>
              <w:rPr>
                <w:rFonts w:ascii="Tahoma" w:hAnsi="Tahoma" w:cs="Tahoma"/>
                <w:sz w:val="24"/>
                <w:szCs w:val="24"/>
                <w:lang w:val="sv-SE"/>
              </w:rPr>
              <w:t xml:space="preserve"> menehi tuladha kang apik marang anak-anake, kudu bisa adil, lan ora mbeda-mbeda antarane anak siji lan sijine.</w:t>
            </w:r>
          </w:p>
        </w:tc>
      </w:tr>
    </w:tbl>
    <w:p w14:paraId="461DD707" w14:textId="5BDE5A9F" w:rsidR="00F400AF" w:rsidRDefault="00F400AF" w:rsidP="001B1866">
      <w:pPr>
        <w:rPr>
          <w:rFonts w:ascii="Tahoma" w:hAnsi="Tahoma" w:cs="Tahoma"/>
          <w:b/>
          <w:bCs/>
          <w:sz w:val="24"/>
          <w:szCs w:val="24"/>
          <w:lang w:val="sv-SE"/>
        </w:rPr>
      </w:pPr>
      <w:r>
        <w:rPr>
          <w:rFonts w:ascii="Tahoma" w:hAnsi="Tahoma" w:cs="Tahoma"/>
          <w:b/>
          <w:bCs/>
          <w:sz w:val="24"/>
          <w:szCs w:val="24"/>
          <w:lang w:val="sv-SE"/>
        </w:rPr>
        <w:t>Kagiyatan 2</w:t>
      </w:r>
    </w:p>
    <w:tbl>
      <w:tblPr>
        <w:tblStyle w:val="TableGrid"/>
        <w:tblW w:w="9522" w:type="dxa"/>
        <w:tblInd w:w="-185" w:type="dxa"/>
        <w:tblLook w:val="04A0" w:firstRow="1" w:lastRow="0" w:firstColumn="1" w:lastColumn="0" w:noHBand="0" w:noVBand="1"/>
      </w:tblPr>
      <w:tblGrid>
        <w:gridCol w:w="3304"/>
        <w:gridCol w:w="6218"/>
      </w:tblGrid>
      <w:tr w:rsidR="00D305D1" w:rsidRPr="00835FB0" w14:paraId="0925FDB4" w14:textId="77777777" w:rsidTr="00D305D1">
        <w:tc>
          <w:tcPr>
            <w:tcW w:w="3304" w:type="dxa"/>
            <w:shd w:val="clear" w:color="auto" w:fill="auto"/>
          </w:tcPr>
          <w:p w14:paraId="39B5255B" w14:textId="77777777" w:rsidR="00D305D1" w:rsidRPr="000D506A" w:rsidRDefault="00D305D1" w:rsidP="009E2318">
            <w:pPr>
              <w:pStyle w:val="ListParagraph"/>
              <w:spacing w:line="360" w:lineRule="auto"/>
              <w:ind w:left="0"/>
              <w:jc w:val="center"/>
              <w:rPr>
                <w:rFonts w:ascii="Tahoma" w:hAnsi="Tahoma" w:cs="Tahoma"/>
                <w:b/>
                <w:bCs/>
                <w:sz w:val="24"/>
                <w:szCs w:val="24"/>
              </w:rPr>
            </w:pPr>
            <w:r>
              <w:rPr>
                <w:rFonts w:ascii="Tahoma" w:hAnsi="Tahoma" w:cs="Tahoma"/>
                <w:b/>
                <w:bCs/>
                <w:sz w:val="24"/>
                <w:szCs w:val="24"/>
              </w:rPr>
              <w:t>Piwulang Luhur</w:t>
            </w:r>
          </w:p>
        </w:tc>
        <w:tc>
          <w:tcPr>
            <w:tcW w:w="6218" w:type="dxa"/>
            <w:shd w:val="clear" w:color="auto" w:fill="auto"/>
          </w:tcPr>
          <w:p w14:paraId="7566F084" w14:textId="77777777" w:rsidR="00D305D1" w:rsidRPr="000C5C87" w:rsidRDefault="00D305D1" w:rsidP="009E2318">
            <w:pPr>
              <w:pStyle w:val="ListParagraph"/>
              <w:spacing w:line="360" w:lineRule="auto"/>
              <w:ind w:left="0"/>
              <w:jc w:val="center"/>
              <w:rPr>
                <w:rFonts w:ascii="Tahoma" w:hAnsi="Tahoma" w:cs="Tahoma"/>
                <w:b/>
                <w:bCs/>
                <w:sz w:val="24"/>
                <w:szCs w:val="24"/>
                <w:lang w:val="sv-SE"/>
              </w:rPr>
            </w:pPr>
            <w:r w:rsidRPr="000C5C87">
              <w:rPr>
                <w:rFonts w:ascii="Tahoma" w:hAnsi="Tahoma" w:cs="Tahoma"/>
                <w:b/>
                <w:bCs/>
                <w:sz w:val="24"/>
                <w:szCs w:val="24"/>
                <w:lang w:val="sv-SE"/>
              </w:rPr>
              <w:t xml:space="preserve">Tuladha anggone nuladhani ing bebrayan agung </w:t>
            </w:r>
          </w:p>
        </w:tc>
      </w:tr>
      <w:tr w:rsidR="00D305D1" w:rsidRPr="00835FB0" w14:paraId="7917ED46" w14:textId="77777777" w:rsidTr="00D305D1">
        <w:tc>
          <w:tcPr>
            <w:tcW w:w="3304" w:type="dxa"/>
            <w:shd w:val="clear" w:color="auto" w:fill="auto"/>
          </w:tcPr>
          <w:p w14:paraId="11829EB6" w14:textId="77777777" w:rsidR="00D305D1" w:rsidRPr="000C5C87" w:rsidRDefault="00D305D1" w:rsidP="009E2318">
            <w:pPr>
              <w:pStyle w:val="ListParagraph"/>
              <w:spacing w:line="360" w:lineRule="auto"/>
              <w:ind w:left="0"/>
              <w:jc w:val="both"/>
              <w:rPr>
                <w:rFonts w:ascii="Tahoma" w:hAnsi="Tahoma" w:cs="Tahoma"/>
                <w:sz w:val="24"/>
                <w:szCs w:val="24"/>
                <w:lang w:val="sv-SE"/>
              </w:rPr>
            </w:pPr>
            <w:r w:rsidRPr="000C5C87">
              <w:rPr>
                <w:rFonts w:ascii="Tahoma" w:hAnsi="Tahoma" w:cs="Tahoma"/>
                <w:sz w:val="24"/>
                <w:szCs w:val="24"/>
                <w:lang w:val="sv-SE"/>
              </w:rPr>
              <w:t>Werkudara tansah ngupaya srana kanggo bisa nyuwargakake wong tuwane.</w:t>
            </w:r>
          </w:p>
        </w:tc>
        <w:tc>
          <w:tcPr>
            <w:tcW w:w="6218" w:type="dxa"/>
            <w:shd w:val="clear" w:color="auto" w:fill="auto"/>
          </w:tcPr>
          <w:p w14:paraId="5B0F680F" w14:textId="660EEE81" w:rsidR="00D305D1" w:rsidRPr="000C5C87" w:rsidRDefault="00D305D1" w:rsidP="009E2318">
            <w:pPr>
              <w:pStyle w:val="ListParagraph"/>
              <w:spacing w:line="360" w:lineRule="auto"/>
              <w:ind w:left="0"/>
              <w:jc w:val="both"/>
              <w:rPr>
                <w:rFonts w:ascii="Tahoma" w:hAnsi="Tahoma" w:cs="Tahoma"/>
                <w:sz w:val="24"/>
                <w:szCs w:val="24"/>
                <w:lang w:val="sv-SE"/>
              </w:rPr>
            </w:pPr>
            <w:r w:rsidRPr="000C5C87">
              <w:rPr>
                <w:rFonts w:ascii="Tahoma" w:hAnsi="Tahoma" w:cs="Tahoma"/>
                <w:sz w:val="24"/>
                <w:szCs w:val="24"/>
                <w:lang w:val="sv-SE"/>
              </w:rPr>
              <w:t xml:space="preserve">Dadi anak iku kudu bisa mendhem jero mikul dhuwur asmane wong tuwa. Wiwit cilik nganti gedhe wong tuwa tansah nggulawenthah murih dadi anak kang miguna. Mula saka kuwi, anak wajibe bekti marang wong tuwane. Sanadyan wong tuwane wis seda, anak kudu tetep nuduhake bekti lumantar donga lan srana liyane. Mula </w:t>
            </w:r>
            <w:r w:rsidRPr="000C5C87">
              <w:rPr>
                <w:rFonts w:ascii="Tahoma" w:hAnsi="Tahoma" w:cs="Tahoma"/>
                <w:sz w:val="24"/>
                <w:szCs w:val="24"/>
                <w:lang w:val="sv-SE"/>
              </w:rPr>
              <w:lastRenderedPageBreak/>
              <w:t>saka iku, aku bakal dadi anak kang tansah bekti, ngajeni lan ngurmati marang wong tuwa.</w:t>
            </w:r>
          </w:p>
        </w:tc>
      </w:tr>
      <w:tr w:rsidR="00D305D1" w:rsidRPr="00835FB0" w14:paraId="32BE0FB1" w14:textId="77777777" w:rsidTr="00D305D1">
        <w:tc>
          <w:tcPr>
            <w:tcW w:w="3304" w:type="dxa"/>
            <w:shd w:val="clear" w:color="auto" w:fill="auto"/>
          </w:tcPr>
          <w:p w14:paraId="7F2040A1" w14:textId="07F3B90E" w:rsidR="00D305D1" w:rsidRPr="00FD6416" w:rsidRDefault="007C72D3" w:rsidP="009E2318">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lastRenderedPageBreak/>
              <w:t>Dewi Kunthi lan Pandhawa bebarengan ngupaya kanggo nyuwargakake Pandhu lan Dewi Madrim</w:t>
            </w:r>
          </w:p>
        </w:tc>
        <w:tc>
          <w:tcPr>
            <w:tcW w:w="6218" w:type="dxa"/>
            <w:shd w:val="clear" w:color="auto" w:fill="auto"/>
          </w:tcPr>
          <w:p w14:paraId="57CB7115" w14:textId="22FD0D57" w:rsidR="00D305D1" w:rsidRPr="00FD6416" w:rsidRDefault="007C72D3" w:rsidP="009E2318">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Minangka sedulur/kulawarga kudu tansah padha nyengkuyung siji lan sijine. Menawa ana kulawarga kang lagi nandang sawijining perkara kudu tansah ngupaya bebarengan supaya perkara kang ana bisa dirampungake.</w:t>
            </w:r>
          </w:p>
        </w:tc>
      </w:tr>
      <w:tr w:rsidR="00D305D1" w:rsidRPr="00835FB0" w14:paraId="0332DD14" w14:textId="77777777" w:rsidTr="00D305D1">
        <w:tc>
          <w:tcPr>
            <w:tcW w:w="3304" w:type="dxa"/>
            <w:shd w:val="clear" w:color="auto" w:fill="auto"/>
          </w:tcPr>
          <w:p w14:paraId="279CB865" w14:textId="56F8F5AB" w:rsidR="00D305D1" w:rsidRPr="007C72D3" w:rsidRDefault="007C72D3" w:rsidP="007C72D3">
            <w:pPr>
              <w:spacing w:line="360" w:lineRule="auto"/>
              <w:jc w:val="both"/>
              <w:rPr>
                <w:rFonts w:ascii="Tahoma" w:hAnsi="Tahoma" w:cs="Tahoma"/>
                <w:sz w:val="24"/>
                <w:szCs w:val="24"/>
                <w:lang w:val="sv-SE"/>
              </w:rPr>
            </w:pPr>
            <w:r w:rsidRPr="007C72D3">
              <w:rPr>
                <w:rFonts w:ascii="Tahoma" w:hAnsi="Tahoma" w:cs="Tahoma"/>
                <w:sz w:val="24"/>
                <w:szCs w:val="24"/>
                <w:lang w:val="sv-SE"/>
              </w:rPr>
              <w:t>Urip ing donya minangka manungsa kudu tansah ngugemi lan nglakoni kabecikan saha ngadohi tumindak angkara murka lan amung nuruti hawa nepsune dhewe.</w:t>
            </w:r>
          </w:p>
        </w:tc>
        <w:tc>
          <w:tcPr>
            <w:tcW w:w="6218" w:type="dxa"/>
            <w:shd w:val="clear" w:color="auto" w:fill="auto"/>
          </w:tcPr>
          <w:p w14:paraId="2C84F189" w14:textId="59C2F308" w:rsidR="00D305D1" w:rsidRPr="00FD6416" w:rsidRDefault="007C72D3" w:rsidP="009E2318">
            <w:pPr>
              <w:pStyle w:val="ListParagraph"/>
              <w:spacing w:line="360" w:lineRule="auto"/>
              <w:ind w:left="0"/>
              <w:jc w:val="both"/>
              <w:rPr>
                <w:rFonts w:ascii="Tahoma" w:hAnsi="Tahoma" w:cs="Tahoma"/>
                <w:sz w:val="24"/>
                <w:szCs w:val="24"/>
                <w:lang w:val="sv-SE"/>
              </w:rPr>
            </w:pPr>
            <w:r>
              <w:rPr>
                <w:rFonts w:ascii="Tahoma" w:hAnsi="Tahoma" w:cs="Tahoma"/>
                <w:sz w:val="24"/>
                <w:szCs w:val="24"/>
                <w:lang w:val="sv-SE"/>
              </w:rPr>
              <w:t>Kabeh kang dilakoni ing donya bakal ana piwalese mbesuk ing alam kelanggenan. Merga saka kuwi, wus dadi wajibe manungsa supaya ngadohi tumindak angkara murka lan tansah nyedhak marang Gusti kanthi cara nglakoni kabecikan.</w:t>
            </w:r>
          </w:p>
        </w:tc>
      </w:tr>
    </w:tbl>
    <w:p w14:paraId="6E27D991" w14:textId="77777777" w:rsidR="00D305D1" w:rsidRPr="00D305D1" w:rsidRDefault="00D305D1" w:rsidP="00D305D1">
      <w:pPr>
        <w:rPr>
          <w:rFonts w:ascii="Tahoma" w:hAnsi="Tahoma" w:cs="Tahoma"/>
          <w:b/>
          <w:bCs/>
          <w:sz w:val="24"/>
          <w:szCs w:val="24"/>
          <w:lang w:val="sv-SE"/>
        </w:rPr>
      </w:pPr>
    </w:p>
    <w:p w14:paraId="54B44EE4" w14:textId="32787C08" w:rsidR="00404CFD" w:rsidRDefault="00404CFD" w:rsidP="00404CFD">
      <w:pPr>
        <w:pStyle w:val="ListParagraph"/>
        <w:numPr>
          <w:ilvl w:val="0"/>
          <w:numId w:val="5"/>
        </w:numPr>
        <w:jc w:val="both"/>
        <w:rPr>
          <w:rFonts w:ascii="Tahoma" w:hAnsi="Tahoma" w:cs="Tahoma"/>
          <w:b/>
          <w:bCs/>
          <w:sz w:val="24"/>
          <w:szCs w:val="24"/>
          <w:lang w:val="sv-SE"/>
        </w:rPr>
      </w:pPr>
      <w:r w:rsidRPr="00404CFD">
        <w:rPr>
          <w:rFonts w:ascii="Tahoma" w:hAnsi="Tahoma" w:cs="Tahoma"/>
          <w:b/>
          <w:bCs/>
          <w:sz w:val="24"/>
          <w:szCs w:val="24"/>
          <w:lang w:val="sv-SE"/>
        </w:rPr>
        <w:t>NDHUDHAH KEARIFAN LOKAL WAYANG ING SABEN DAERAH</w:t>
      </w:r>
      <w:r>
        <w:rPr>
          <w:rFonts w:ascii="Tahoma" w:hAnsi="Tahoma" w:cs="Tahoma"/>
          <w:b/>
          <w:bCs/>
          <w:sz w:val="24"/>
          <w:szCs w:val="24"/>
          <w:lang w:val="sv-SE"/>
        </w:rPr>
        <w:t xml:space="preserve"> </w:t>
      </w:r>
      <w:r w:rsidRPr="00404CFD">
        <w:rPr>
          <w:rFonts w:ascii="Tahoma" w:hAnsi="Tahoma" w:cs="Tahoma"/>
          <w:b/>
          <w:bCs/>
          <w:sz w:val="24"/>
          <w:szCs w:val="24"/>
          <w:lang w:val="sv-SE"/>
        </w:rPr>
        <w:t>ADHEDHASAR GAYA/GAGRA</w:t>
      </w:r>
      <w:r>
        <w:rPr>
          <w:rFonts w:ascii="Tahoma" w:hAnsi="Tahoma" w:cs="Tahoma"/>
          <w:b/>
          <w:bCs/>
          <w:sz w:val="24"/>
          <w:szCs w:val="24"/>
          <w:lang w:val="sv-SE"/>
        </w:rPr>
        <w:t>G</w:t>
      </w:r>
      <w:r w:rsidRPr="00404CFD">
        <w:rPr>
          <w:rFonts w:ascii="Tahoma" w:hAnsi="Tahoma" w:cs="Tahoma"/>
          <w:b/>
          <w:bCs/>
          <w:sz w:val="24"/>
          <w:szCs w:val="24"/>
          <w:lang w:val="sv-SE"/>
        </w:rPr>
        <w:t xml:space="preserve"> PEWAYANGAN</w:t>
      </w:r>
    </w:p>
    <w:p w14:paraId="0A6C6A78" w14:textId="572C2C82" w:rsidR="00F400AF" w:rsidRPr="00404CFD" w:rsidRDefault="00A12E34" w:rsidP="00404CFD">
      <w:pPr>
        <w:rPr>
          <w:rFonts w:ascii="Tahoma" w:hAnsi="Tahoma" w:cs="Tahoma"/>
          <w:b/>
          <w:bCs/>
          <w:sz w:val="24"/>
          <w:szCs w:val="24"/>
          <w:lang w:val="sv-SE"/>
        </w:rPr>
      </w:pPr>
      <w:r w:rsidRPr="00404CFD">
        <w:rPr>
          <w:rFonts w:ascii="Tahoma" w:hAnsi="Tahoma" w:cs="Tahoma"/>
          <w:b/>
          <w:bCs/>
          <w:sz w:val="24"/>
          <w:szCs w:val="24"/>
          <w:lang w:val="sv-SE"/>
        </w:rPr>
        <w:t>Kegiyatan 1</w:t>
      </w:r>
    </w:p>
    <w:p w14:paraId="5C9A03A1" w14:textId="7B0E5515" w:rsidR="00A12E34" w:rsidRDefault="00A12E34" w:rsidP="00F400AF">
      <w:pPr>
        <w:rPr>
          <w:rFonts w:ascii="Tahoma" w:hAnsi="Tahoma" w:cs="Tahoma"/>
          <w:sz w:val="24"/>
          <w:szCs w:val="24"/>
          <w:lang w:val="sv-SE"/>
        </w:rPr>
      </w:pPr>
      <w:r>
        <w:rPr>
          <w:rFonts w:ascii="Tahoma" w:hAnsi="Tahoma" w:cs="Tahoma"/>
          <w:sz w:val="24"/>
          <w:szCs w:val="24"/>
          <w:lang w:val="sv-SE"/>
        </w:rPr>
        <w:t xml:space="preserve">(Siswa </w:t>
      </w:r>
      <w:r w:rsidR="00275A01">
        <w:rPr>
          <w:rFonts w:ascii="Tahoma" w:hAnsi="Tahoma" w:cs="Tahoma"/>
          <w:sz w:val="24"/>
          <w:szCs w:val="24"/>
          <w:lang w:val="sv-SE"/>
        </w:rPr>
        <w:t>mempelajari ragam jenis wayang</w:t>
      </w:r>
      <w:r>
        <w:rPr>
          <w:rFonts w:ascii="Tahoma" w:hAnsi="Tahoma" w:cs="Tahoma"/>
          <w:sz w:val="24"/>
          <w:szCs w:val="24"/>
          <w:lang w:val="sv-SE"/>
        </w:rPr>
        <w:t>)</w:t>
      </w:r>
    </w:p>
    <w:p w14:paraId="6FE30375" w14:textId="07AF5C04" w:rsidR="00275A01" w:rsidRDefault="00275A01" w:rsidP="00F400AF">
      <w:pPr>
        <w:rPr>
          <w:rFonts w:ascii="Tahoma" w:hAnsi="Tahoma" w:cs="Tahoma"/>
          <w:b/>
          <w:bCs/>
          <w:sz w:val="24"/>
          <w:szCs w:val="24"/>
          <w:lang w:val="sv-SE"/>
        </w:rPr>
      </w:pPr>
      <w:r>
        <w:rPr>
          <w:rFonts w:ascii="Tahoma" w:hAnsi="Tahoma" w:cs="Tahoma"/>
          <w:b/>
          <w:bCs/>
          <w:sz w:val="24"/>
          <w:szCs w:val="24"/>
          <w:lang w:val="sv-SE"/>
        </w:rPr>
        <w:t>Kegiyatan 2</w:t>
      </w:r>
    </w:p>
    <w:p w14:paraId="6D69C750" w14:textId="53F5B56C" w:rsidR="00275A01" w:rsidRPr="00275A01" w:rsidRDefault="00275A01" w:rsidP="00F400AF">
      <w:pPr>
        <w:rPr>
          <w:rFonts w:ascii="Tahoma" w:hAnsi="Tahoma" w:cs="Tahoma"/>
          <w:sz w:val="24"/>
          <w:szCs w:val="24"/>
          <w:lang w:val="sv-SE"/>
        </w:rPr>
      </w:pPr>
      <w:r>
        <w:rPr>
          <w:rFonts w:ascii="Tahoma" w:hAnsi="Tahoma" w:cs="Tahoma"/>
          <w:sz w:val="24"/>
          <w:szCs w:val="24"/>
          <w:lang w:val="sv-SE"/>
        </w:rPr>
        <w:t>(Siswa mengidentifikasi cerita wayang yang populer di daerah masing-masing)</w:t>
      </w:r>
    </w:p>
    <w:p w14:paraId="24A1DACC" w14:textId="4BB3A387" w:rsidR="00A12E34" w:rsidRDefault="00A12E34" w:rsidP="00A12E34">
      <w:pPr>
        <w:jc w:val="lowKashida"/>
        <w:rPr>
          <w:rFonts w:ascii="Tahoma" w:hAnsi="Tahoma" w:cs="Tahoma"/>
          <w:sz w:val="24"/>
          <w:szCs w:val="24"/>
          <w:lang w:val="sv-SE"/>
        </w:rPr>
      </w:pPr>
    </w:p>
    <w:p w14:paraId="45954A3C" w14:textId="77777777" w:rsidR="008465E3" w:rsidRDefault="008465E3" w:rsidP="00A12E34">
      <w:pPr>
        <w:jc w:val="lowKashida"/>
        <w:rPr>
          <w:rFonts w:ascii="Tahoma" w:hAnsi="Tahoma" w:cs="Tahoma"/>
          <w:sz w:val="24"/>
          <w:szCs w:val="24"/>
          <w:lang w:val="sv-SE"/>
        </w:rPr>
      </w:pPr>
    </w:p>
    <w:p w14:paraId="4DBDA00D" w14:textId="5080BD92" w:rsidR="00A12E34" w:rsidRDefault="00A12E34" w:rsidP="00A12E34">
      <w:pPr>
        <w:jc w:val="lowKashida"/>
        <w:rPr>
          <w:rFonts w:ascii="Tahoma" w:hAnsi="Tahoma" w:cs="Tahoma"/>
          <w:b/>
          <w:bCs/>
          <w:sz w:val="24"/>
          <w:szCs w:val="24"/>
          <w:lang w:val="sv-SE"/>
        </w:rPr>
      </w:pPr>
      <w:r>
        <w:rPr>
          <w:rFonts w:ascii="Tahoma" w:hAnsi="Tahoma" w:cs="Tahoma"/>
          <w:b/>
          <w:bCs/>
          <w:sz w:val="24"/>
          <w:szCs w:val="24"/>
          <w:lang w:val="sv-SE"/>
        </w:rPr>
        <w:t>Gladhen Soal Pungkasan Bab</w:t>
      </w:r>
    </w:p>
    <w:p w14:paraId="75F56752" w14:textId="3C68C23B" w:rsidR="00A12E34" w:rsidRDefault="00A12E34" w:rsidP="00A12E34">
      <w:pPr>
        <w:pStyle w:val="ListParagraph"/>
        <w:numPr>
          <w:ilvl w:val="0"/>
          <w:numId w:val="2"/>
        </w:numPr>
        <w:jc w:val="lowKashida"/>
        <w:rPr>
          <w:rFonts w:ascii="Tahoma" w:hAnsi="Tahoma" w:cs="Tahoma"/>
          <w:b/>
          <w:bCs/>
          <w:sz w:val="24"/>
          <w:szCs w:val="24"/>
          <w:lang w:val="sv-SE"/>
        </w:rPr>
      </w:pPr>
      <w:r>
        <w:rPr>
          <w:rFonts w:ascii="Tahoma" w:hAnsi="Tahoma" w:cs="Tahoma"/>
          <w:b/>
          <w:bCs/>
          <w:sz w:val="24"/>
          <w:szCs w:val="24"/>
          <w:lang w:val="sv-SE"/>
        </w:rPr>
        <w:t>Pilihan Ganda</w:t>
      </w:r>
    </w:p>
    <w:p w14:paraId="4AF4B4D4" w14:textId="087F9835" w:rsidR="00D60018" w:rsidRDefault="004937B5" w:rsidP="004937B5">
      <w:pPr>
        <w:pStyle w:val="ListParagraph"/>
        <w:numPr>
          <w:ilvl w:val="0"/>
          <w:numId w:val="6"/>
        </w:numPr>
        <w:jc w:val="lowKashida"/>
        <w:rPr>
          <w:rFonts w:ascii="Tahoma" w:hAnsi="Tahoma" w:cs="Tahoma"/>
          <w:sz w:val="24"/>
          <w:szCs w:val="24"/>
          <w:lang w:val="sv-SE"/>
        </w:rPr>
      </w:pPr>
      <w:r>
        <w:rPr>
          <w:rFonts w:ascii="Tahoma" w:hAnsi="Tahoma" w:cs="Tahoma"/>
          <w:sz w:val="24"/>
          <w:szCs w:val="24"/>
          <w:lang w:val="sv-SE"/>
        </w:rPr>
        <w:t>C</w:t>
      </w:r>
    </w:p>
    <w:p w14:paraId="2317BF5E" w14:textId="29443663" w:rsidR="004937B5" w:rsidRDefault="004937B5" w:rsidP="004937B5">
      <w:pPr>
        <w:pStyle w:val="ListParagraph"/>
        <w:jc w:val="lowKashida"/>
        <w:rPr>
          <w:rFonts w:ascii="Tahoma" w:hAnsi="Tahoma" w:cs="Tahoma"/>
          <w:sz w:val="24"/>
          <w:szCs w:val="24"/>
          <w:lang w:val="sv-SE"/>
        </w:rPr>
      </w:pPr>
      <w:r>
        <w:rPr>
          <w:rFonts w:ascii="Tahoma" w:hAnsi="Tahoma" w:cs="Tahoma"/>
          <w:sz w:val="24"/>
          <w:szCs w:val="24"/>
          <w:lang w:val="sv-SE"/>
        </w:rPr>
        <w:t>Kahanan</w:t>
      </w:r>
    </w:p>
    <w:p w14:paraId="4AA8AFF9" w14:textId="747ED267" w:rsidR="004937B5" w:rsidRDefault="004937B5" w:rsidP="004937B5">
      <w:pPr>
        <w:pStyle w:val="ListParagraph"/>
        <w:numPr>
          <w:ilvl w:val="0"/>
          <w:numId w:val="6"/>
        </w:numPr>
        <w:jc w:val="lowKashida"/>
        <w:rPr>
          <w:rFonts w:ascii="Tahoma" w:hAnsi="Tahoma" w:cs="Tahoma"/>
          <w:sz w:val="24"/>
          <w:szCs w:val="24"/>
          <w:lang w:val="sv-SE"/>
        </w:rPr>
      </w:pPr>
      <w:r>
        <w:rPr>
          <w:rFonts w:ascii="Tahoma" w:hAnsi="Tahoma" w:cs="Tahoma"/>
          <w:sz w:val="24"/>
          <w:szCs w:val="24"/>
          <w:lang w:val="sv-SE"/>
        </w:rPr>
        <w:t>B</w:t>
      </w:r>
    </w:p>
    <w:p w14:paraId="4F64B875" w14:textId="34513D58" w:rsidR="004937B5" w:rsidRDefault="00227B75" w:rsidP="004937B5">
      <w:pPr>
        <w:pStyle w:val="ListParagraph"/>
        <w:jc w:val="lowKashida"/>
        <w:rPr>
          <w:rFonts w:ascii="Tahoma" w:hAnsi="Tahoma" w:cs="Tahoma"/>
          <w:sz w:val="24"/>
          <w:szCs w:val="24"/>
          <w:lang w:val="sv-SE"/>
        </w:rPr>
      </w:pPr>
      <w:r w:rsidRPr="00227B75">
        <w:rPr>
          <w:rFonts w:ascii="Tahoma" w:hAnsi="Tahoma" w:cs="Tahoma"/>
          <w:sz w:val="24"/>
          <w:szCs w:val="24"/>
          <w:lang w:val="sv-SE"/>
        </w:rPr>
        <w:t>Wong kang nandur bakale ngundhuh wohing pakarti</w:t>
      </w:r>
    </w:p>
    <w:p w14:paraId="2BAB3342" w14:textId="5F2CD69A" w:rsidR="00227B75" w:rsidRDefault="00227B75" w:rsidP="00227B75">
      <w:pPr>
        <w:pStyle w:val="ListParagraph"/>
        <w:numPr>
          <w:ilvl w:val="0"/>
          <w:numId w:val="6"/>
        </w:numPr>
        <w:jc w:val="lowKashida"/>
        <w:rPr>
          <w:rFonts w:ascii="Tahoma" w:hAnsi="Tahoma" w:cs="Tahoma"/>
          <w:sz w:val="24"/>
          <w:szCs w:val="24"/>
          <w:lang w:val="sv-SE"/>
        </w:rPr>
      </w:pPr>
      <w:r>
        <w:rPr>
          <w:rFonts w:ascii="Tahoma" w:hAnsi="Tahoma" w:cs="Tahoma"/>
          <w:sz w:val="24"/>
          <w:szCs w:val="24"/>
          <w:lang w:val="sv-SE"/>
        </w:rPr>
        <w:t>D</w:t>
      </w:r>
    </w:p>
    <w:p w14:paraId="148746EE" w14:textId="194A207A" w:rsidR="00227B75" w:rsidRDefault="00227B75" w:rsidP="00227B75">
      <w:pPr>
        <w:pStyle w:val="ListParagraph"/>
        <w:jc w:val="lowKashida"/>
        <w:rPr>
          <w:rFonts w:ascii="Tahoma" w:hAnsi="Tahoma" w:cs="Tahoma"/>
          <w:sz w:val="24"/>
          <w:szCs w:val="24"/>
          <w:lang w:val="sv-SE"/>
        </w:rPr>
      </w:pPr>
      <w:r>
        <w:rPr>
          <w:rFonts w:ascii="Tahoma" w:hAnsi="Tahoma" w:cs="Tahoma"/>
          <w:sz w:val="24"/>
          <w:szCs w:val="24"/>
          <w:lang w:val="sv-SE"/>
        </w:rPr>
        <w:t>Buta Babi</w:t>
      </w:r>
    </w:p>
    <w:p w14:paraId="4BCCA5B0" w14:textId="21A0F61E" w:rsidR="00227B75" w:rsidRDefault="00227B75" w:rsidP="00227B75">
      <w:pPr>
        <w:pStyle w:val="ListParagraph"/>
        <w:numPr>
          <w:ilvl w:val="0"/>
          <w:numId w:val="6"/>
        </w:numPr>
        <w:jc w:val="lowKashida"/>
        <w:rPr>
          <w:rFonts w:ascii="Tahoma" w:hAnsi="Tahoma" w:cs="Tahoma"/>
          <w:sz w:val="24"/>
          <w:szCs w:val="24"/>
          <w:lang w:val="sv-SE"/>
        </w:rPr>
      </w:pPr>
      <w:r>
        <w:rPr>
          <w:rFonts w:ascii="Tahoma" w:hAnsi="Tahoma" w:cs="Tahoma"/>
          <w:sz w:val="24"/>
          <w:szCs w:val="24"/>
          <w:lang w:val="sv-SE"/>
        </w:rPr>
        <w:t>C</w:t>
      </w:r>
    </w:p>
    <w:p w14:paraId="7BE212FD" w14:textId="41D5C894" w:rsidR="00227B75" w:rsidRDefault="00227B75" w:rsidP="00227B75">
      <w:pPr>
        <w:pStyle w:val="ListParagraph"/>
        <w:jc w:val="lowKashida"/>
        <w:rPr>
          <w:rFonts w:ascii="Tahoma" w:hAnsi="Tahoma" w:cs="Tahoma"/>
          <w:sz w:val="24"/>
          <w:szCs w:val="24"/>
          <w:lang w:val="sv-SE"/>
        </w:rPr>
      </w:pPr>
      <w:r w:rsidRPr="00227B75">
        <w:rPr>
          <w:rFonts w:ascii="Tahoma" w:hAnsi="Tahoma" w:cs="Tahoma"/>
          <w:sz w:val="24"/>
          <w:szCs w:val="24"/>
          <w:lang w:val="sv-SE"/>
        </w:rPr>
        <w:t>Wayang dadi sarana kanggo propaganda ngaturake informasi, lan pangajak tumrap wong kang padha nonton dening pamarentah utawa sing duwe gawe</w:t>
      </w:r>
    </w:p>
    <w:p w14:paraId="417CA7AA" w14:textId="1A2A70F8" w:rsidR="00227B75" w:rsidRDefault="00227B75" w:rsidP="00227B75">
      <w:pPr>
        <w:pStyle w:val="ListParagraph"/>
        <w:numPr>
          <w:ilvl w:val="0"/>
          <w:numId w:val="6"/>
        </w:numPr>
        <w:jc w:val="lowKashida"/>
        <w:rPr>
          <w:rFonts w:ascii="Tahoma" w:hAnsi="Tahoma" w:cs="Tahoma"/>
          <w:sz w:val="24"/>
          <w:szCs w:val="24"/>
          <w:lang w:val="sv-SE"/>
        </w:rPr>
      </w:pPr>
      <w:r>
        <w:rPr>
          <w:rFonts w:ascii="Tahoma" w:hAnsi="Tahoma" w:cs="Tahoma"/>
          <w:sz w:val="24"/>
          <w:szCs w:val="24"/>
          <w:lang w:val="sv-SE"/>
        </w:rPr>
        <w:lastRenderedPageBreak/>
        <w:t>A</w:t>
      </w:r>
    </w:p>
    <w:p w14:paraId="3F5DD046" w14:textId="48F952E9" w:rsidR="00227B75" w:rsidRDefault="00227B75" w:rsidP="00227B75">
      <w:pPr>
        <w:pStyle w:val="ListParagraph"/>
        <w:jc w:val="lowKashida"/>
        <w:rPr>
          <w:rFonts w:ascii="Tahoma" w:hAnsi="Tahoma" w:cs="Tahoma"/>
          <w:sz w:val="24"/>
          <w:szCs w:val="24"/>
          <w:lang w:val="sv-SE"/>
        </w:rPr>
      </w:pPr>
      <w:r>
        <w:rPr>
          <w:rFonts w:ascii="Tahoma" w:hAnsi="Tahoma" w:cs="Tahoma"/>
          <w:sz w:val="24"/>
          <w:szCs w:val="24"/>
          <w:lang w:val="sv-SE"/>
        </w:rPr>
        <w:t>Wayang purwa</w:t>
      </w:r>
    </w:p>
    <w:p w14:paraId="1FEE8AF7" w14:textId="66B01A87" w:rsidR="00227B75" w:rsidRDefault="00227B75" w:rsidP="00227B75">
      <w:pPr>
        <w:pStyle w:val="ListParagraph"/>
        <w:numPr>
          <w:ilvl w:val="0"/>
          <w:numId w:val="6"/>
        </w:numPr>
        <w:jc w:val="lowKashida"/>
        <w:rPr>
          <w:rFonts w:ascii="Tahoma" w:hAnsi="Tahoma" w:cs="Tahoma"/>
          <w:sz w:val="24"/>
          <w:szCs w:val="24"/>
          <w:lang w:val="sv-SE"/>
        </w:rPr>
      </w:pPr>
      <w:r>
        <w:rPr>
          <w:rFonts w:ascii="Tahoma" w:hAnsi="Tahoma" w:cs="Tahoma"/>
          <w:sz w:val="24"/>
          <w:szCs w:val="24"/>
          <w:lang w:val="sv-SE"/>
        </w:rPr>
        <w:t>D</w:t>
      </w:r>
    </w:p>
    <w:p w14:paraId="1550C885" w14:textId="3F5C68EF" w:rsidR="00227B75" w:rsidRDefault="00227B75" w:rsidP="00227B75">
      <w:pPr>
        <w:pStyle w:val="ListParagraph"/>
        <w:jc w:val="lowKashida"/>
        <w:rPr>
          <w:rFonts w:ascii="Tahoma" w:hAnsi="Tahoma" w:cs="Tahoma"/>
          <w:sz w:val="24"/>
          <w:szCs w:val="24"/>
          <w:lang w:val="sv-SE"/>
        </w:rPr>
      </w:pPr>
      <w:r>
        <w:rPr>
          <w:rFonts w:ascii="Tahoma" w:hAnsi="Tahoma" w:cs="Tahoma"/>
          <w:sz w:val="24"/>
          <w:szCs w:val="24"/>
          <w:lang w:val="sv-SE"/>
        </w:rPr>
        <w:t>Pesisiran Lasem</w:t>
      </w:r>
    </w:p>
    <w:p w14:paraId="57325D9B" w14:textId="01B2E9C8" w:rsidR="00227B75" w:rsidRDefault="00274E31" w:rsidP="00227B75">
      <w:pPr>
        <w:pStyle w:val="ListParagraph"/>
        <w:numPr>
          <w:ilvl w:val="0"/>
          <w:numId w:val="6"/>
        </w:numPr>
        <w:jc w:val="lowKashida"/>
        <w:rPr>
          <w:rFonts w:ascii="Tahoma" w:hAnsi="Tahoma" w:cs="Tahoma"/>
          <w:sz w:val="24"/>
          <w:szCs w:val="24"/>
          <w:lang w:val="sv-SE"/>
        </w:rPr>
      </w:pPr>
      <w:r>
        <w:rPr>
          <w:rFonts w:ascii="Tahoma" w:hAnsi="Tahoma" w:cs="Tahoma"/>
          <w:sz w:val="24"/>
          <w:szCs w:val="24"/>
          <w:lang w:val="sv-SE"/>
        </w:rPr>
        <w:t>B</w:t>
      </w:r>
    </w:p>
    <w:p w14:paraId="055EC5F6" w14:textId="166661DC" w:rsidR="00274E31" w:rsidRDefault="00274E31" w:rsidP="00274E31">
      <w:pPr>
        <w:pStyle w:val="ListParagraph"/>
        <w:jc w:val="lowKashida"/>
        <w:rPr>
          <w:rFonts w:ascii="Tahoma" w:eastAsia="Times New Roman" w:hAnsi="Tahoma" w:cs="Tahoma"/>
          <w:sz w:val="24"/>
          <w:szCs w:val="24"/>
          <w:lang w:val="sv-SE"/>
        </w:rPr>
      </w:pPr>
      <w:r w:rsidRPr="00CE68AA">
        <w:rPr>
          <w:rFonts w:ascii="Tahoma" w:eastAsia="Times New Roman" w:hAnsi="Tahoma" w:cs="Tahoma"/>
          <w:sz w:val="24"/>
          <w:szCs w:val="24"/>
          <w:lang w:val="sv-SE"/>
        </w:rPr>
        <w:t>Salah siji dalan tumrape wong tuwa bisa mlebu Swarga awit saka dongane anak</w:t>
      </w:r>
    </w:p>
    <w:p w14:paraId="70C4EA0B" w14:textId="4BB4D93A" w:rsidR="00274E31" w:rsidRPr="00274E31" w:rsidRDefault="00274E31" w:rsidP="00274E31">
      <w:pPr>
        <w:pStyle w:val="ListParagraph"/>
        <w:numPr>
          <w:ilvl w:val="0"/>
          <w:numId w:val="6"/>
        </w:numPr>
        <w:jc w:val="lowKashida"/>
        <w:rPr>
          <w:rFonts w:ascii="Tahoma" w:hAnsi="Tahoma" w:cs="Tahoma"/>
          <w:sz w:val="24"/>
          <w:szCs w:val="24"/>
          <w:lang w:val="sv-SE"/>
        </w:rPr>
      </w:pPr>
      <w:r>
        <w:rPr>
          <w:rFonts w:ascii="Tahoma" w:eastAsia="Times New Roman" w:hAnsi="Tahoma" w:cs="Tahoma"/>
          <w:sz w:val="24"/>
          <w:szCs w:val="24"/>
          <w:lang w:val="sv-SE"/>
        </w:rPr>
        <w:t>D</w:t>
      </w:r>
    </w:p>
    <w:p w14:paraId="42A6C84F" w14:textId="665C2A97" w:rsidR="00274E31" w:rsidRDefault="00274E31" w:rsidP="00274E31">
      <w:pPr>
        <w:pStyle w:val="ListParagraph"/>
        <w:jc w:val="lowKashida"/>
        <w:rPr>
          <w:rFonts w:ascii="Tahoma" w:eastAsia="Times New Roman" w:hAnsi="Tahoma" w:cs="Tahoma"/>
          <w:sz w:val="24"/>
          <w:szCs w:val="24"/>
          <w:lang w:val="sv-SE"/>
        </w:rPr>
      </w:pPr>
      <w:r w:rsidRPr="000C5C87">
        <w:rPr>
          <w:rFonts w:ascii="Tahoma" w:eastAsia="Times New Roman" w:hAnsi="Tahoma" w:cs="Tahoma"/>
          <w:sz w:val="24"/>
          <w:szCs w:val="24"/>
          <w:lang w:val="sv-SE"/>
        </w:rPr>
        <w:t>Sengkuni gawe pangrancang patine Pandawa lantaran ngowahi Bale Pramonokothi nggunakake piranti kang gampang kobong</w:t>
      </w:r>
    </w:p>
    <w:p w14:paraId="78DAD75E" w14:textId="1549CFD8" w:rsidR="00274E31" w:rsidRDefault="008602CC" w:rsidP="00274E31">
      <w:pPr>
        <w:pStyle w:val="ListParagraph"/>
        <w:numPr>
          <w:ilvl w:val="0"/>
          <w:numId w:val="6"/>
        </w:numPr>
        <w:jc w:val="lowKashida"/>
        <w:rPr>
          <w:rFonts w:ascii="Tahoma" w:hAnsi="Tahoma" w:cs="Tahoma"/>
          <w:sz w:val="24"/>
          <w:szCs w:val="24"/>
          <w:lang w:val="sv-SE"/>
        </w:rPr>
      </w:pPr>
      <w:r>
        <w:rPr>
          <w:rFonts w:ascii="Tahoma" w:hAnsi="Tahoma" w:cs="Tahoma"/>
          <w:sz w:val="24"/>
          <w:szCs w:val="24"/>
          <w:lang w:val="sv-SE"/>
        </w:rPr>
        <w:t>D</w:t>
      </w:r>
    </w:p>
    <w:p w14:paraId="175AAB12" w14:textId="4E0DC0D8" w:rsidR="008602CC" w:rsidRDefault="008602CC" w:rsidP="008602CC">
      <w:pPr>
        <w:pStyle w:val="ListParagraph"/>
        <w:jc w:val="lowKashida"/>
        <w:rPr>
          <w:rFonts w:ascii="Tahoma" w:hAnsi="Tahoma" w:cs="Tahoma"/>
          <w:sz w:val="24"/>
          <w:szCs w:val="24"/>
          <w:lang w:val="sv-SE"/>
        </w:rPr>
      </w:pPr>
      <w:r w:rsidRPr="008602CC">
        <w:rPr>
          <w:rFonts w:ascii="Tahoma" w:hAnsi="Tahoma" w:cs="Tahoma"/>
          <w:sz w:val="24"/>
          <w:szCs w:val="24"/>
          <w:lang w:val="sv-SE"/>
        </w:rPr>
        <w:t>plataran pendhapa agung Ngastina</w:t>
      </w:r>
    </w:p>
    <w:p w14:paraId="00AC0247" w14:textId="77FC3799" w:rsidR="008602CC" w:rsidRDefault="008602CC" w:rsidP="008602CC">
      <w:pPr>
        <w:pStyle w:val="ListParagraph"/>
        <w:numPr>
          <w:ilvl w:val="0"/>
          <w:numId w:val="6"/>
        </w:numPr>
        <w:jc w:val="lowKashida"/>
        <w:rPr>
          <w:rFonts w:ascii="Tahoma" w:hAnsi="Tahoma" w:cs="Tahoma"/>
          <w:sz w:val="24"/>
          <w:szCs w:val="24"/>
          <w:lang w:val="sv-SE"/>
        </w:rPr>
      </w:pPr>
      <w:r>
        <w:rPr>
          <w:rFonts w:ascii="Tahoma" w:hAnsi="Tahoma" w:cs="Tahoma"/>
          <w:sz w:val="24"/>
          <w:szCs w:val="24"/>
          <w:lang w:val="sv-SE"/>
        </w:rPr>
        <w:t>A</w:t>
      </w:r>
    </w:p>
    <w:p w14:paraId="52CEA4A4" w14:textId="79CA8681" w:rsidR="008602CC" w:rsidRPr="004937B5" w:rsidRDefault="008602CC" w:rsidP="008602CC">
      <w:pPr>
        <w:pStyle w:val="ListParagraph"/>
        <w:jc w:val="lowKashida"/>
        <w:rPr>
          <w:rFonts w:ascii="Tahoma" w:hAnsi="Tahoma" w:cs="Tahoma"/>
          <w:sz w:val="24"/>
          <w:szCs w:val="24"/>
          <w:lang w:val="sv-SE"/>
        </w:rPr>
      </w:pPr>
      <w:r w:rsidRPr="008602CC">
        <w:rPr>
          <w:rFonts w:ascii="Tahoma" w:hAnsi="Tahoma" w:cs="Tahoma"/>
          <w:sz w:val="24"/>
          <w:szCs w:val="24"/>
          <w:lang w:val="sv-SE"/>
        </w:rPr>
        <w:t>Sura dira jayaningrat lebur dening pangastuti</w:t>
      </w:r>
    </w:p>
    <w:p w14:paraId="0C2844E0" w14:textId="273540B3" w:rsidR="00747F99" w:rsidRDefault="00747F99" w:rsidP="00747F99">
      <w:pPr>
        <w:pStyle w:val="ListParagraph"/>
        <w:numPr>
          <w:ilvl w:val="0"/>
          <w:numId w:val="2"/>
        </w:numPr>
        <w:jc w:val="lowKashida"/>
        <w:rPr>
          <w:rFonts w:ascii="Tahoma" w:hAnsi="Tahoma" w:cs="Tahoma"/>
          <w:b/>
          <w:bCs/>
          <w:sz w:val="24"/>
          <w:szCs w:val="24"/>
          <w:lang w:val="sv-SE"/>
        </w:rPr>
      </w:pPr>
      <w:r>
        <w:rPr>
          <w:rFonts w:ascii="Tahoma" w:hAnsi="Tahoma" w:cs="Tahoma"/>
          <w:b/>
          <w:bCs/>
          <w:sz w:val="24"/>
          <w:szCs w:val="24"/>
          <w:lang w:val="sv-SE"/>
        </w:rPr>
        <w:t>Isian</w:t>
      </w:r>
    </w:p>
    <w:p w14:paraId="68AC0D7B" w14:textId="4A17A32A" w:rsidR="00C539F7" w:rsidRDefault="00F77491" w:rsidP="00747F99">
      <w:pPr>
        <w:pStyle w:val="ListParagraph"/>
        <w:numPr>
          <w:ilvl w:val="0"/>
          <w:numId w:val="4"/>
        </w:numPr>
        <w:jc w:val="lowKashida"/>
        <w:rPr>
          <w:rFonts w:ascii="Tahoma" w:hAnsi="Tahoma" w:cs="Tahoma"/>
          <w:sz w:val="24"/>
          <w:szCs w:val="24"/>
          <w:lang w:val="sv-SE"/>
        </w:rPr>
      </w:pPr>
      <w:r w:rsidRPr="00F77491">
        <w:rPr>
          <w:rFonts w:ascii="Tahoma" w:hAnsi="Tahoma" w:cs="Tahoma"/>
          <w:sz w:val="24"/>
          <w:szCs w:val="24"/>
          <w:lang w:val="sv-SE"/>
        </w:rPr>
        <w:t>Srenggini wateke kendel, Prabu Durna wateke culika, Dewa Rekathatama wateke welas asih, Werku</w:t>
      </w:r>
      <w:r>
        <w:rPr>
          <w:rFonts w:ascii="Tahoma" w:hAnsi="Tahoma" w:cs="Tahoma"/>
          <w:sz w:val="24"/>
          <w:szCs w:val="24"/>
          <w:lang w:val="sv-SE"/>
        </w:rPr>
        <w:t>dara wateke ora gampang percaya.</w:t>
      </w:r>
    </w:p>
    <w:p w14:paraId="07DB7115" w14:textId="550338FE" w:rsidR="00F77491" w:rsidRDefault="00F77491" w:rsidP="00747F99">
      <w:pPr>
        <w:pStyle w:val="ListParagraph"/>
        <w:numPr>
          <w:ilvl w:val="0"/>
          <w:numId w:val="4"/>
        </w:numPr>
        <w:jc w:val="lowKashida"/>
        <w:rPr>
          <w:rFonts w:ascii="Tahoma" w:hAnsi="Tahoma" w:cs="Tahoma"/>
          <w:sz w:val="24"/>
          <w:szCs w:val="24"/>
          <w:lang w:val="sv-SE"/>
        </w:rPr>
      </w:pPr>
      <w:r>
        <w:rPr>
          <w:rFonts w:ascii="Tahoma" w:hAnsi="Tahoma" w:cs="Tahoma"/>
          <w:sz w:val="24"/>
          <w:szCs w:val="24"/>
          <w:lang w:val="sv-SE"/>
        </w:rPr>
        <w:t>Papan panggonan</w:t>
      </w:r>
      <w:r>
        <w:rPr>
          <w:rFonts w:ascii="Tahoma" w:hAnsi="Tahoma" w:cs="Tahoma"/>
          <w:sz w:val="24"/>
          <w:szCs w:val="24"/>
          <w:lang w:val="sv-SE"/>
        </w:rPr>
        <w:tab/>
        <w:t>: Samudra Kadhasar lan Ksatriyan Jodhipati</w:t>
      </w:r>
    </w:p>
    <w:p w14:paraId="24F5B387" w14:textId="2CE29FC1" w:rsidR="00F77491" w:rsidRDefault="00F77491" w:rsidP="00F77491">
      <w:pPr>
        <w:pStyle w:val="ListParagraph"/>
        <w:jc w:val="lowKashida"/>
        <w:rPr>
          <w:rFonts w:ascii="Tahoma" w:hAnsi="Tahoma" w:cs="Tahoma"/>
          <w:sz w:val="24"/>
          <w:szCs w:val="24"/>
          <w:lang w:val="sv-SE"/>
        </w:rPr>
      </w:pPr>
      <w:r>
        <w:rPr>
          <w:rFonts w:ascii="Tahoma" w:hAnsi="Tahoma" w:cs="Tahoma"/>
          <w:sz w:val="24"/>
          <w:szCs w:val="24"/>
          <w:lang w:val="sv-SE"/>
        </w:rPr>
        <w:t>Kahanan</w:t>
      </w:r>
      <w:r>
        <w:rPr>
          <w:rFonts w:ascii="Tahoma" w:hAnsi="Tahoma" w:cs="Tahoma"/>
          <w:sz w:val="24"/>
          <w:szCs w:val="24"/>
          <w:lang w:val="sv-SE"/>
        </w:rPr>
        <w:tab/>
      </w:r>
      <w:r>
        <w:rPr>
          <w:rFonts w:ascii="Tahoma" w:hAnsi="Tahoma" w:cs="Tahoma"/>
          <w:sz w:val="24"/>
          <w:szCs w:val="24"/>
          <w:lang w:val="sv-SE"/>
        </w:rPr>
        <w:tab/>
        <w:t xml:space="preserve">: </w:t>
      </w:r>
      <w:r w:rsidR="00AA2CD2">
        <w:rPr>
          <w:rFonts w:ascii="Tahoma" w:hAnsi="Tahoma" w:cs="Tahoma"/>
          <w:sz w:val="24"/>
          <w:szCs w:val="24"/>
          <w:lang w:val="sv-SE"/>
        </w:rPr>
        <w:t xml:space="preserve">nrenyuhake </w:t>
      </w:r>
    </w:p>
    <w:p w14:paraId="524DBAC5" w14:textId="0D176C8F" w:rsidR="0018418E" w:rsidRDefault="0018418E" w:rsidP="00F77491">
      <w:pPr>
        <w:pStyle w:val="ListParagraph"/>
        <w:jc w:val="lowKashida"/>
        <w:rPr>
          <w:rFonts w:ascii="Tahoma" w:hAnsi="Tahoma" w:cs="Tahoma"/>
          <w:sz w:val="24"/>
          <w:szCs w:val="24"/>
          <w:lang w:val="sv-SE"/>
        </w:rPr>
      </w:pPr>
      <w:r>
        <w:rPr>
          <w:rFonts w:ascii="Tahoma" w:hAnsi="Tahoma" w:cs="Tahoma"/>
          <w:sz w:val="24"/>
          <w:szCs w:val="24"/>
          <w:lang w:val="sv-SE"/>
        </w:rPr>
        <w:t>Alur</w:t>
      </w:r>
      <w:r>
        <w:rPr>
          <w:rFonts w:ascii="Tahoma" w:hAnsi="Tahoma" w:cs="Tahoma"/>
          <w:sz w:val="24"/>
          <w:szCs w:val="24"/>
          <w:lang w:val="sv-SE"/>
        </w:rPr>
        <w:tab/>
      </w:r>
      <w:r>
        <w:rPr>
          <w:rFonts w:ascii="Tahoma" w:hAnsi="Tahoma" w:cs="Tahoma"/>
          <w:sz w:val="24"/>
          <w:szCs w:val="24"/>
          <w:lang w:val="sv-SE"/>
        </w:rPr>
        <w:tab/>
      </w:r>
      <w:r>
        <w:rPr>
          <w:rFonts w:ascii="Tahoma" w:hAnsi="Tahoma" w:cs="Tahoma"/>
          <w:sz w:val="24"/>
          <w:szCs w:val="24"/>
          <w:lang w:val="sv-SE"/>
        </w:rPr>
        <w:tab/>
        <w:t xml:space="preserve">: Alur kang digunakake yaiku alur maju. Crita diwiwiti saka Srenggini kang kepengin weruh bapake, dheweke banjur menyang Ksatriyan Jodhipati, tekan kana dheweke ora diakoni anak dening Werkudara, </w:t>
      </w:r>
      <w:r w:rsidRPr="00F77491">
        <w:rPr>
          <w:rFonts w:ascii="Tahoma" w:hAnsi="Tahoma" w:cs="Tahoma"/>
          <w:sz w:val="24"/>
          <w:szCs w:val="24"/>
          <w:lang w:val="sv-SE"/>
        </w:rPr>
        <w:t>Dewa Rekathatama</w:t>
      </w:r>
      <w:r>
        <w:rPr>
          <w:rFonts w:ascii="Tahoma" w:hAnsi="Tahoma" w:cs="Tahoma"/>
          <w:sz w:val="24"/>
          <w:szCs w:val="24"/>
          <w:lang w:val="sv-SE"/>
        </w:rPr>
        <w:t xml:space="preserve"> banjur melu menyang Ksatriyan Jodhipati kanggo njlentrehake marang Werkudara yen Srenggini iku anake, Werkudara banjur dhawuh marang Srenggini kanggo mbalekake Prabu Kirmira sapasukane, pungkasane Srenggini bisa merjaya Prabu Kirmira.</w:t>
      </w:r>
    </w:p>
    <w:p w14:paraId="56AC5B53" w14:textId="0621C558" w:rsidR="00AA2CD2" w:rsidRDefault="00AA2CD2" w:rsidP="00AA2CD2">
      <w:pPr>
        <w:pStyle w:val="ListParagraph"/>
        <w:numPr>
          <w:ilvl w:val="0"/>
          <w:numId w:val="4"/>
        </w:numPr>
        <w:jc w:val="lowKashida"/>
        <w:rPr>
          <w:rFonts w:ascii="Tahoma" w:hAnsi="Tahoma" w:cs="Tahoma"/>
          <w:sz w:val="24"/>
          <w:szCs w:val="24"/>
          <w:lang w:val="sv-SE"/>
        </w:rPr>
      </w:pPr>
      <w:r>
        <w:rPr>
          <w:rFonts w:ascii="Tahoma" w:hAnsi="Tahoma" w:cs="Tahoma"/>
          <w:sz w:val="24"/>
          <w:szCs w:val="24"/>
          <w:lang w:val="sv-SE"/>
        </w:rPr>
        <w:t>Kudu wani ngakoni apa kang nate dilakoni lan gelem tanggung jawab.</w:t>
      </w:r>
    </w:p>
    <w:p w14:paraId="589C65E8" w14:textId="7765E464" w:rsidR="00AA2CD2" w:rsidRDefault="00AA2CD2" w:rsidP="00AA2CD2">
      <w:pPr>
        <w:pStyle w:val="ListParagraph"/>
        <w:numPr>
          <w:ilvl w:val="0"/>
          <w:numId w:val="4"/>
        </w:numPr>
        <w:jc w:val="lowKashida"/>
        <w:rPr>
          <w:rFonts w:ascii="Tahoma" w:hAnsi="Tahoma" w:cs="Tahoma"/>
          <w:sz w:val="24"/>
          <w:szCs w:val="24"/>
          <w:lang w:val="sv-SE"/>
        </w:rPr>
      </w:pPr>
      <w:r w:rsidRPr="00AA2CD2">
        <w:rPr>
          <w:rFonts w:ascii="Tahoma" w:hAnsi="Tahoma" w:cs="Tahoma"/>
          <w:sz w:val="24"/>
          <w:szCs w:val="24"/>
          <w:lang w:val="sv-SE"/>
        </w:rPr>
        <w:t>Srenggini kepengin weruh bapake</w:t>
      </w:r>
      <w:r>
        <w:rPr>
          <w:rFonts w:ascii="Tahoma" w:hAnsi="Tahoma" w:cs="Tahoma"/>
          <w:sz w:val="24"/>
          <w:szCs w:val="24"/>
          <w:lang w:val="sv-SE"/>
        </w:rPr>
        <w:t xml:space="preserve"> amarga durung nate weruh wiwit cilik</w:t>
      </w:r>
      <w:r w:rsidRPr="00AA2CD2">
        <w:rPr>
          <w:rFonts w:ascii="Tahoma" w:hAnsi="Tahoma" w:cs="Tahoma"/>
          <w:sz w:val="24"/>
          <w:szCs w:val="24"/>
          <w:lang w:val="sv-SE"/>
        </w:rPr>
        <w:t>, dheweke banjur menyang Ksatriyan Jodhipati, tekan kana dheweke ora diakoni anak dening Werkudara, Dewa Rekathatama banjur melu menyang Ksatriyan Jodhipati kanggo njlentrehake marang Werkudara yen Srenggini iku anake, Werkudara banjur dhawuh marang Srenggini kanggo mbalekake Prabu Kirmira sapasukane, pungkasane Srenggini bisa merjaya Prabu Kirmira.</w:t>
      </w:r>
    </w:p>
    <w:p w14:paraId="1AF7B675" w14:textId="3E4E8BCA" w:rsidR="00AA2CD2" w:rsidRPr="00F77491" w:rsidRDefault="00FA0661" w:rsidP="00AA2CD2">
      <w:pPr>
        <w:pStyle w:val="ListParagraph"/>
        <w:numPr>
          <w:ilvl w:val="0"/>
          <w:numId w:val="4"/>
        </w:numPr>
        <w:jc w:val="lowKashida"/>
        <w:rPr>
          <w:rFonts w:ascii="Tahoma" w:hAnsi="Tahoma" w:cs="Tahoma"/>
          <w:sz w:val="24"/>
          <w:szCs w:val="24"/>
          <w:lang w:val="sv-SE"/>
        </w:rPr>
      </w:pPr>
      <w:r>
        <w:rPr>
          <w:rFonts w:ascii="Tahoma" w:hAnsi="Tahoma" w:cs="Tahoma"/>
          <w:sz w:val="24"/>
          <w:szCs w:val="24"/>
          <w:lang w:val="sv-SE"/>
        </w:rPr>
        <w:t>Nalika arep nindakake samubarang kudu tansah ngati-ngati supaya ora nemoni cilaka/bebendu ing tembe mburine (Jawaban dapat fleksibel)</w:t>
      </w:r>
    </w:p>
    <w:p w14:paraId="5B5FB234" w14:textId="3E4E694E" w:rsidR="00C539F7" w:rsidRPr="00F77491" w:rsidRDefault="00C539F7" w:rsidP="00C539F7">
      <w:pPr>
        <w:ind w:left="360"/>
        <w:jc w:val="lowKashida"/>
        <w:rPr>
          <w:rFonts w:ascii="Tahoma" w:hAnsi="Tahoma" w:cs="Tahoma"/>
          <w:sz w:val="24"/>
          <w:szCs w:val="24"/>
          <w:lang w:val="sv-SE"/>
        </w:rPr>
      </w:pPr>
    </w:p>
    <w:p w14:paraId="612AB218" w14:textId="33AEBD4C" w:rsidR="00C539F7" w:rsidRPr="00E70896" w:rsidRDefault="000A18C1" w:rsidP="00C539F7">
      <w:pPr>
        <w:ind w:left="360"/>
        <w:jc w:val="lowKashida"/>
        <w:rPr>
          <w:rFonts w:ascii="Tahoma" w:hAnsi="Tahoma" w:cs="Tahoma"/>
          <w:b/>
          <w:bCs/>
          <w:sz w:val="24"/>
          <w:szCs w:val="24"/>
        </w:rPr>
      </w:pPr>
      <w:r w:rsidRPr="00E70896">
        <w:rPr>
          <w:rFonts w:ascii="Tahoma" w:hAnsi="Tahoma" w:cs="Tahoma"/>
          <w:b/>
          <w:bCs/>
          <w:sz w:val="24"/>
          <w:szCs w:val="24"/>
        </w:rPr>
        <w:t>SOAL TIPE AKM</w:t>
      </w:r>
    </w:p>
    <w:p w14:paraId="7A022DF7" w14:textId="6D0ADE99" w:rsidR="004E1A22" w:rsidRDefault="004E1A22" w:rsidP="000A18C1">
      <w:pPr>
        <w:ind w:left="360"/>
        <w:jc w:val="lowKashida"/>
        <w:rPr>
          <w:rFonts w:ascii="Tahoma" w:hAnsi="Tahoma" w:cs="Tahoma"/>
          <w:b/>
          <w:bCs/>
          <w:sz w:val="24"/>
          <w:szCs w:val="24"/>
        </w:rPr>
      </w:pPr>
      <w:r>
        <w:rPr>
          <w:rFonts w:ascii="Tahoma" w:hAnsi="Tahoma" w:cs="Tahoma"/>
          <w:b/>
          <w:bCs/>
          <w:sz w:val="24"/>
          <w:szCs w:val="24"/>
        </w:rPr>
        <w:t>Stimulus 1</w:t>
      </w:r>
    </w:p>
    <w:p w14:paraId="2EDD8543" w14:textId="5AE40E37" w:rsidR="000A18C1" w:rsidRPr="00E70896" w:rsidRDefault="000A18C1" w:rsidP="000A18C1">
      <w:pPr>
        <w:ind w:left="360"/>
        <w:jc w:val="lowKashida"/>
        <w:rPr>
          <w:rFonts w:ascii="Tahoma" w:hAnsi="Tahoma" w:cs="Tahoma"/>
          <w:b/>
          <w:bCs/>
          <w:sz w:val="24"/>
          <w:szCs w:val="24"/>
        </w:rPr>
      </w:pPr>
      <w:r w:rsidRPr="00E70896">
        <w:rPr>
          <w:rFonts w:ascii="Tahoma" w:hAnsi="Tahoma" w:cs="Tahoma"/>
          <w:b/>
          <w:bCs/>
          <w:sz w:val="24"/>
          <w:szCs w:val="24"/>
        </w:rPr>
        <w:t>Soal 1</w:t>
      </w:r>
    </w:p>
    <w:tbl>
      <w:tblPr>
        <w:tblStyle w:val="TableGrid"/>
        <w:tblW w:w="0" w:type="auto"/>
        <w:tblInd w:w="360" w:type="dxa"/>
        <w:tblLook w:val="04A0" w:firstRow="1" w:lastRow="0" w:firstColumn="1" w:lastColumn="0" w:noHBand="0" w:noVBand="1"/>
      </w:tblPr>
      <w:tblGrid>
        <w:gridCol w:w="6014"/>
        <w:gridCol w:w="1276"/>
        <w:gridCol w:w="1366"/>
      </w:tblGrid>
      <w:tr w:rsidR="004E1A22" w14:paraId="1D2206C3" w14:textId="77777777" w:rsidTr="00F064F8">
        <w:trPr>
          <w:tblHeader/>
        </w:trPr>
        <w:tc>
          <w:tcPr>
            <w:tcW w:w="6014" w:type="dxa"/>
          </w:tcPr>
          <w:p w14:paraId="5814A737" w14:textId="577CF3EC" w:rsidR="004E1A22" w:rsidRPr="00176E6B" w:rsidRDefault="004E1A22" w:rsidP="00176E6B">
            <w:pPr>
              <w:jc w:val="center"/>
              <w:rPr>
                <w:rFonts w:ascii="Tahoma" w:hAnsi="Tahoma" w:cs="Tahoma"/>
                <w:b/>
                <w:bCs/>
                <w:sz w:val="24"/>
                <w:szCs w:val="24"/>
                <w:lang w:val="sv-SE"/>
              </w:rPr>
            </w:pPr>
            <w:r w:rsidRPr="00176E6B">
              <w:rPr>
                <w:rFonts w:ascii="Tahoma" w:hAnsi="Tahoma" w:cs="Tahoma"/>
                <w:b/>
                <w:bCs/>
                <w:sz w:val="24"/>
                <w:szCs w:val="24"/>
                <w:lang w:val="sv-SE"/>
              </w:rPr>
              <w:t>Pratelan</w:t>
            </w:r>
          </w:p>
        </w:tc>
        <w:tc>
          <w:tcPr>
            <w:tcW w:w="1276" w:type="dxa"/>
          </w:tcPr>
          <w:p w14:paraId="2B5FC79E" w14:textId="6FA68491" w:rsidR="004E1A22" w:rsidRPr="00176E6B" w:rsidRDefault="004E1A22" w:rsidP="00176E6B">
            <w:pPr>
              <w:jc w:val="center"/>
              <w:rPr>
                <w:rFonts w:ascii="Tahoma" w:hAnsi="Tahoma" w:cs="Tahoma"/>
                <w:b/>
                <w:bCs/>
                <w:sz w:val="24"/>
                <w:szCs w:val="24"/>
                <w:lang w:val="sv-SE"/>
              </w:rPr>
            </w:pPr>
            <w:r w:rsidRPr="00176E6B">
              <w:rPr>
                <w:rFonts w:ascii="Tahoma" w:hAnsi="Tahoma" w:cs="Tahoma"/>
                <w:b/>
                <w:bCs/>
                <w:sz w:val="24"/>
                <w:szCs w:val="24"/>
                <w:lang w:val="sv-SE"/>
              </w:rPr>
              <w:t>Trep</w:t>
            </w:r>
          </w:p>
        </w:tc>
        <w:tc>
          <w:tcPr>
            <w:tcW w:w="1366" w:type="dxa"/>
          </w:tcPr>
          <w:p w14:paraId="1479BBB0" w14:textId="401D347B" w:rsidR="004E1A22" w:rsidRPr="00176E6B" w:rsidRDefault="004E1A22" w:rsidP="00176E6B">
            <w:pPr>
              <w:jc w:val="center"/>
              <w:rPr>
                <w:rFonts w:ascii="Tahoma" w:hAnsi="Tahoma" w:cs="Tahoma"/>
                <w:b/>
                <w:bCs/>
                <w:sz w:val="24"/>
                <w:szCs w:val="24"/>
                <w:lang w:val="sv-SE"/>
              </w:rPr>
            </w:pPr>
            <w:r w:rsidRPr="00176E6B">
              <w:rPr>
                <w:rFonts w:ascii="Tahoma" w:hAnsi="Tahoma" w:cs="Tahoma"/>
                <w:b/>
                <w:bCs/>
                <w:sz w:val="24"/>
                <w:szCs w:val="24"/>
                <w:lang w:val="sv-SE"/>
              </w:rPr>
              <w:t>Ora Trep</w:t>
            </w:r>
          </w:p>
        </w:tc>
      </w:tr>
      <w:tr w:rsidR="004E1A22" w:rsidRPr="00176E6B" w14:paraId="0AC1B8A4" w14:textId="77777777" w:rsidTr="00176E6B">
        <w:tc>
          <w:tcPr>
            <w:tcW w:w="6014" w:type="dxa"/>
          </w:tcPr>
          <w:p w14:paraId="3D6A26AE" w14:textId="36B99E59" w:rsidR="004E1A22" w:rsidRPr="00176E6B" w:rsidRDefault="00176E6B" w:rsidP="000A18C1">
            <w:pPr>
              <w:jc w:val="lowKashida"/>
              <w:rPr>
                <w:rFonts w:ascii="Tahoma" w:hAnsi="Tahoma" w:cs="Tahoma"/>
                <w:sz w:val="24"/>
                <w:szCs w:val="24"/>
                <w:lang w:val="sv-SE"/>
              </w:rPr>
            </w:pPr>
            <w:r w:rsidRPr="00176E6B">
              <w:rPr>
                <w:rFonts w:ascii="Tahoma" w:hAnsi="Tahoma" w:cs="Tahoma"/>
                <w:sz w:val="24"/>
                <w:szCs w:val="24"/>
                <w:lang w:val="sv-SE"/>
              </w:rPr>
              <w:t>Wayang jaman saiki mung dadi tontonan ka</w:t>
            </w:r>
            <w:r>
              <w:rPr>
                <w:rFonts w:ascii="Tahoma" w:hAnsi="Tahoma" w:cs="Tahoma"/>
                <w:sz w:val="24"/>
                <w:szCs w:val="24"/>
                <w:lang w:val="sv-SE"/>
              </w:rPr>
              <w:t>nggo seneng-seneng lan hiburan masarakat.</w:t>
            </w:r>
          </w:p>
        </w:tc>
        <w:tc>
          <w:tcPr>
            <w:tcW w:w="1276" w:type="dxa"/>
          </w:tcPr>
          <w:p w14:paraId="2C5AB1C3" w14:textId="77777777" w:rsidR="004E1A22" w:rsidRPr="00176E6B" w:rsidRDefault="004E1A22" w:rsidP="00F064F8">
            <w:pPr>
              <w:jc w:val="center"/>
              <w:rPr>
                <w:rFonts w:ascii="Tahoma" w:hAnsi="Tahoma" w:cs="Tahoma"/>
                <w:sz w:val="24"/>
                <w:szCs w:val="24"/>
                <w:lang w:val="sv-SE"/>
              </w:rPr>
            </w:pPr>
          </w:p>
        </w:tc>
        <w:tc>
          <w:tcPr>
            <w:tcW w:w="1366" w:type="dxa"/>
          </w:tcPr>
          <w:p w14:paraId="2E62436F" w14:textId="52E6FF80" w:rsidR="004E1A22" w:rsidRPr="00176E6B" w:rsidRDefault="00F064F8" w:rsidP="00F064F8">
            <w:pPr>
              <w:jc w:val="center"/>
              <w:rPr>
                <w:rFonts w:ascii="Tahoma" w:hAnsi="Tahoma" w:cs="Tahoma"/>
                <w:sz w:val="24"/>
                <w:szCs w:val="24"/>
                <w:lang w:val="sv-SE"/>
              </w:rPr>
            </w:pPr>
            <w:r>
              <w:rPr>
                <w:rFonts w:ascii="Tahoma" w:hAnsi="Tahoma" w:cs="Tahoma"/>
                <w:sz w:val="24"/>
                <w:szCs w:val="24"/>
                <w:lang w:val="sv-SE"/>
              </w:rPr>
              <w:t>√</w:t>
            </w:r>
          </w:p>
        </w:tc>
      </w:tr>
      <w:tr w:rsidR="004E1A22" w:rsidRPr="00176E6B" w14:paraId="245DC95D" w14:textId="77777777" w:rsidTr="00176E6B">
        <w:tc>
          <w:tcPr>
            <w:tcW w:w="6014" w:type="dxa"/>
          </w:tcPr>
          <w:p w14:paraId="44D531B6" w14:textId="6DEF1043" w:rsidR="004E1A22" w:rsidRPr="00FD6416" w:rsidRDefault="00176E6B" w:rsidP="000A18C1">
            <w:pPr>
              <w:jc w:val="lowKashida"/>
              <w:rPr>
                <w:rFonts w:ascii="Tahoma" w:hAnsi="Tahoma" w:cs="Tahoma"/>
                <w:sz w:val="24"/>
                <w:szCs w:val="24"/>
              </w:rPr>
            </w:pPr>
            <w:r w:rsidRPr="00FD6416">
              <w:rPr>
                <w:rFonts w:ascii="Tahoma" w:hAnsi="Tahoma" w:cs="Tahoma"/>
                <w:sz w:val="24"/>
                <w:szCs w:val="24"/>
              </w:rPr>
              <w:lastRenderedPageBreak/>
              <w:t>Nganti saiki wayang isih nyuguhake tontonan kang ngemot tuntunan/nilai moral jroning panguripaning manungsa.</w:t>
            </w:r>
          </w:p>
        </w:tc>
        <w:tc>
          <w:tcPr>
            <w:tcW w:w="1276" w:type="dxa"/>
          </w:tcPr>
          <w:p w14:paraId="41E0ED8E" w14:textId="1D598E91" w:rsidR="004E1A22" w:rsidRPr="00176E6B" w:rsidRDefault="00F064F8" w:rsidP="00F064F8">
            <w:pPr>
              <w:jc w:val="center"/>
              <w:rPr>
                <w:rFonts w:ascii="Tahoma" w:hAnsi="Tahoma" w:cs="Tahoma"/>
                <w:sz w:val="24"/>
                <w:szCs w:val="24"/>
                <w:lang w:val="sv-SE"/>
              </w:rPr>
            </w:pPr>
            <w:r>
              <w:rPr>
                <w:rFonts w:ascii="Tahoma" w:hAnsi="Tahoma" w:cs="Tahoma"/>
                <w:sz w:val="24"/>
                <w:szCs w:val="24"/>
                <w:lang w:val="sv-SE"/>
              </w:rPr>
              <w:t>√</w:t>
            </w:r>
          </w:p>
        </w:tc>
        <w:tc>
          <w:tcPr>
            <w:tcW w:w="1366" w:type="dxa"/>
          </w:tcPr>
          <w:p w14:paraId="6D0643A4" w14:textId="77777777" w:rsidR="004E1A22" w:rsidRPr="00176E6B" w:rsidRDefault="004E1A22" w:rsidP="00F064F8">
            <w:pPr>
              <w:jc w:val="center"/>
              <w:rPr>
                <w:rFonts w:ascii="Tahoma" w:hAnsi="Tahoma" w:cs="Tahoma"/>
                <w:sz w:val="24"/>
                <w:szCs w:val="24"/>
                <w:lang w:val="sv-SE"/>
              </w:rPr>
            </w:pPr>
          </w:p>
        </w:tc>
      </w:tr>
      <w:tr w:rsidR="004E1A22" w:rsidRPr="00176E6B" w14:paraId="0E8C8D9D" w14:textId="77777777" w:rsidTr="00176E6B">
        <w:tc>
          <w:tcPr>
            <w:tcW w:w="6014" w:type="dxa"/>
          </w:tcPr>
          <w:p w14:paraId="3D02C615" w14:textId="799FB253" w:rsidR="004E1A22" w:rsidRPr="00176E6B" w:rsidRDefault="00176E6B" w:rsidP="000A18C1">
            <w:pPr>
              <w:jc w:val="lowKashida"/>
              <w:rPr>
                <w:rFonts w:ascii="Tahoma" w:hAnsi="Tahoma" w:cs="Tahoma"/>
                <w:sz w:val="24"/>
                <w:szCs w:val="24"/>
                <w:lang w:val="sv-SE"/>
              </w:rPr>
            </w:pPr>
            <w:r>
              <w:rPr>
                <w:rFonts w:ascii="Tahoma" w:hAnsi="Tahoma" w:cs="Tahoma"/>
                <w:sz w:val="24"/>
                <w:szCs w:val="24"/>
                <w:lang w:val="sv-SE"/>
              </w:rPr>
              <w:t>Ing pawiyatan sekolah, wayang bisa digunakake kanggo mulangake pendidikan karakyer tumrap siswa.</w:t>
            </w:r>
          </w:p>
        </w:tc>
        <w:tc>
          <w:tcPr>
            <w:tcW w:w="1276" w:type="dxa"/>
          </w:tcPr>
          <w:p w14:paraId="2E75F08B" w14:textId="0FBF1E3B" w:rsidR="004E1A22" w:rsidRPr="00176E6B" w:rsidRDefault="00F064F8" w:rsidP="00F064F8">
            <w:pPr>
              <w:jc w:val="center"/>
              <w:rPr>
                <w:rFonts w:ascii="Tahoma" w:hAnsi="Tahoma" w:cs="Tahoma"/>
                <w:sz w:val="24"/>
                <w:szCs w:val="24"/>
                <w:lang w:val="sv-SE"/>
              </w:rPr>
            </w:pPr>
            <w:r>
              <w:rPr>
                <w:rFonts w:ascii="Tahoma" w:hAnsi="Tahoma" w:cs="Tahoma"/>
                <w:sz w:val="24"/>
                <w:szCs w:val="24"/>
                <w:lang w:val="sv-SE"/>
              </w:rPr>
              <w:t>√</w:t>
            </w:r>
          </w:p>
        </w:tc>
        <w:tc>
          <w:tcPr>
            <w:tcW w:w="1366" w:type="dxa"/>
          </w:tcPr>
          <w:p w14:paraId="7D99C0F6" w14:textId="77777777" w:rsidR="004E1A22" w:rsidRPr="00176E6B" w:rsidRDefault="004E1A22" w:rsidP="00F064F8">
            <w:pPr>
              <w:jc w:val="center"/>
              <w:rPr>
                <w:rFonts w:ascii="Tahoma" w:hAnsi="Tahoma" w:cs="Tahoma"/>
                <w:sz w:val="24"/>
                <w:szCs w:val="24"/>
                <w:lang w:val="sv-SE"/>
              </w:rPr>
            </w:pPr>
          </w:p>
        </w:tc>
      </w:tr>
      <w:tr w:rsidR="004E1A22" w:rsidRPr="00176E6B" w14:paraId="428C1FB4" w14:textId="77777777" w:rsidTr="00176E6B">
        <w:tc>
          <w:tcPr>
            <w:tcW w:w="6014" w:type="dxa"/>
          </w:tcPr>
          <w:p w14:paraId="41217768" w14:textId="6C8E7750" w:rsidR="004E1A22" w:rsidRPr="00FD6416" w:rsidRDefault="00176E6B" w:rsidP="000A18C1">
            <w:pPr>
              <w:jc w:val="lowKashida"/>
              <w:rPr>
                <w:rFonts w:ascii="Tahoma" w:hAnsi="Tahoma" w:cs="Tahoma"/>
                <w:sz w:val="24"/>
                <w:szCs w:val="24"/>
              </w:rPr>
            </w:pPr>
            <w:r w:rsidRPr="00FD6416">
              <w:rPr>
                <w:rFonts w:ascii="Tahoma" w:hAnsi="Tahoma" w:cs="Tahoma"/>
                <w:sz w:val="24"/>
                <w:szCs w:val="24"/>
              </w:rPr>
              <w:t>Piwulang jroning wayang wis ora relevan lan cocog kanggo kawula mudha ing jaman saiki jalaran jamane wis ora kaya ndhisik.</w:t>
            </w:r>
          </w:p>
        </w:tc>
        <w:tc>
          <w:tcPr>
            <w:tcW w:w="1276" w:type="dxa"/>
          </w:tcPr>
          <w:p w14:paraId="3BEEB38A" w14:textId="77777777" w:rsidR="004E1A22" w:rsidRPr="00FD6416" w:rsidRDefault="004E1A22" w:rsidP="00F064F8">
            <w:pPr>
              <w:jc w:val="center"/>
              <w:rPr>
                <w:rFonts w:ascii="Tahoma" w:hAnsi="Tahoma" w:cs="Tahoma"/>
                <w:sz w:val="24"/>
                <w:szCs w:val="24"/>
              </w:rPr>
            </w:pPr>
          </w:p>
        </w:tc>
        <w:tc>
          <w:tcPr>
            <w:tcW w:w="1366" w:type="dxa"/>
          </w:tcPr>
          <w:p w14:paraId="4F6A780B" w14:textId="31F787D7" w:rsidR="004E1A22" w:rsidRPr="00176E6B" w:rsidRDefault="00F064F8" w:rsidP="00F064F8">
            <w:pPr>
              <w:jc w:val="center"/>
              <w:rPr>
                <w:rFonts w:ascii="Tahoma" w:hAnsi="Tahoma" w:cs="Tahoma"/>
                <w:sz w:val="24"/>
                <w:szCs w:val="24"/>
                <w:lang w:val="sv-SE"/>
              </w:rPr>
            </w:pPr>
            <w:r>
              <w:rPr>
                <w:rFonts w:ascii="Tahoma" w:hAnsi="Tahoma" w:cs="Tahoma"/>
                <w:sz w:val="24"/>
                <w:szCs w:val="24"/>
                <w:lang w:val="sv-SE"/>
              </w:rPr>
              <w:t>√</w:t>
            </w:r>
          </w:p>
        </w:tc>
      </w:tr>
      <w:tr w:rsidR="00176E6B" w:rsidRPr="00F064F8" w14:paraId="4C314926" w14:textId="77777777" w:rsidTr="00176E6B">
        <w:tc>
          <w:tcPr>
            <w:tcW w:w="6014" w:type="dxa"/>
          </w:tcPr>
          <w:p w14:paraId="51BA61E0" w14:textId="6DE3B015" w:rsidR="00176E6B" w:rsidRPr="00F064F8" w:rsidRDefault="00F064F8" w:rsidP="000A18C1">
            <w:pPr>
              <w:jc w:val="lowKashida"/>
              <w:rPr>
                <w:rFonts w:ascii="Tahoma" w:hAnsi="Tahoma" w:cs="Tahoma"/>
                <w:sz w:val="24"/>
                <w:szCs w:val="24"/>
                <w:lang w:val="sv-SE"/>
              </w:rPr>
            </w:pPr>
            <w:r w:rsidRPr="00F064F8">
              <w:rPr>
                <w:rFonts w:ascii="Tahoma" w:hAnsi="Tahoma" w:cs="Tahoma"/>
                <w:sz w:val="24"/>
                <w:szCs w:val="24"/>
                <w:lang w:val="sv-SE"/>
              </w:rPr>
              <w:t>Sinau lan nonton wayang bisa nuwuhake rasa tre</w:t>
            </w:r>
            <w:r>
              <w:rPr>
                <w:rFonts w:ascii="Tahoma" w:hAnsi="Tahoma" w:cs="Tahoma"/>
                <w:sz w:val="24"/>
                <w:szCs w:val="24"/>
                <w:lang w:val="sv-SE"/>
              </w:rPr>
              <w:t>sna lan bombong marang budaya lokal kang wis diwarisake dening para leluhur.</w:t>
            </w:r>
          </w:p>
        </w:tc>
        <w:tc>
          <w:tcPr>
            <w:tcW w:w="1276" w:type="dxa"/>
          </w:tcPr>
          <w:p w14:paraId="7649AF1B" w14:textId="002304BF" w:rsidR="00176E6B" w:rsidRPr="00F064F8" w:rsidRDefault="00F064F8" w:rsidP="00F064F8">
            <w:pPr>
              <w:jc w:val="center"/>
              <w:rPr>
                <w:rFonts w:ascii="Tahoma" w:hAnsi="Tahoma" w:cs="Tahoma"/>
                <w:sz w:val="24"/>
                <w:szCs w:val="24"/>
                <w:lang w:val="sv-SE"/>
              </w:rPr>
            </w:pPr>
            <w:r>
              <w:rPr>
                <w:rFonts w:ascii="Tahoma" w:hAnsi="Tahoma" w:cs="Tahoma"/>
                <w:sz w:val="24"/>
                <w:szCs w:val="24"/>
                <w:lang w:val="sv-SE"/>
              </w:rPr>
              <w:t>√</w:t>
            </w:r>
          </w:p>
        </w:tc>
        <w:tc>
          <w:tcPr>
            <w:tcW w:w="1366" w:type="dxa"/>
          </w:tcPr>
          <w:p w14:paraId="03CF8BC2" w14:textId="77777777" w:rsidR="00176E6B" w:rsidRPr="00F064F8" w:rsidRDefault="00176E6B" w:rsidP="00F064F8">
            <w:pPr>
              <w:jc w:val="center"/>
              <w:rPr>
                <w:rFonts w:ascii="Tahoma" w:hAnsi="Tahoma" w:cs="Tahoma"/>
                <w:sz w:val="24"/>
                <w:szCs w:val="24"/>
                <w:lang w:val="sv-SE"/>
              </w:rPr>
            </w:pPr>
          </w:p>
        </w:tc>
      </w:tr>
    </w:tbl>
    <w:p w14:paraId="21A22561" w14:textId="3A2CC146" w:rsidR="000A18C1" w:rsidRDefault="000A18C1" w:rsidP="000A18C1">
      <w:pPr>
        <w:ind w:left="360"/>
        <w:jc w:val="lowKashida"/>
        <w:rPr>
          <w:rFonts w:ascii="Tahoma" w:hAnsi="Tahoma" w:cs="Tahoma"/>
          <w:sz w:val="24"/>
          <w:szCs w:val="24"/>
          <w:lang w:val="sv-SE"/>
        </w:rPr>
      </w:pPr>
    </w:p>
    <w:p w14:paraId="61FF6355" w14:textId="7B8D418C" w:rsidR="00BE27B6" w:rsidRDefault="00BE27B6" w:rsidP="00BE27B6">
      <w:pPr>
        <w:jc w:val="lowKashida"/>
        <w:rPr>
          <w:rFonts w:ascii="Tahoma" w:hAnsi="Tahoma" w:cs="Tahoma"/>
          <w:b/>
          <w:bCs/>
          <w:sz w:val="24"/>
          <w:szCs w:val="24"/>
          <w:lang w:val="sv-SE"/>
        </w:rPr>
      </w:pPr>
      <w:r>
        <w:rPr>
          <w:rFonts w:ascii="Tahoma" w:hAnsi="Tahoma" w:cs="Tahoma"/>
          <w:b/>
          <w:bCs/>
          <w:sz w:val="24"/>
          <w:szCs w:val="24"/>
          <w:lang w:val="sv-SE"/>
        </w:rPr>
        <w:t>Stimulus 2</w:t>
      </w:r>
    </w:p>
    <w:p w14:paraId="751880E8" w14:textId="3BDC27FF" w:rsidR="00BE27B6" w:rsidRDefault="00BE27B6" w:rsidP="00BE27B6">
      <w:pPr>
        <w:jc w:val="lowKashida"/>
        <w:rPr>
          <w:rFonts w:ascii="Tahoma" w:hAnsi="Tahoma" w:cs="Tahoma"/>
          <w:b/>
          <w:bCs/>
          <w:sz w:val="24"/>
          <w:szCs w:val="24"/>
          <w:lang w:val="sv-SE"/>
        </w:rPr>
      </w:pPr>
      <w:r>
        <w:rPr>
          <w:rFonts w:ascii="Tahoma" w:hAnsi="Tahoma" w:cs="Tahoma"/>
          <w:b/>
          <w:bCs/>
          <w:sz w:val="24"/>
          <w:szCs w:val="24"/>
          <w:lang w:val="sv-SE"/>
        </w:rPr>
        <w:t>Soal 2</w:t>
      </w:r>
    </w:p>
    <w:p w14:paraId="07F73975" w14:textId="43878D87" w:rsidR="00BE27B6" w:rsidRPr="00FD6416" w:rsidRDefault="00BE27B6" w:rsidP="00BE27B6">
      <w:pPr>
        <w:jc w:val="lowKashida"/>
        <w:rPr>
          <w:rFonts w:ascii="Tahoma" w:hAnsi="Tahoma" w:cs="Tahoma"/>
          <w:sz w:val="24"/>
          <w:szCs w:val="24"/>
          <w:lang w:val="sv-SE"/>
        </w:rPr>
      </w:pPr>
      <w:r w:rsidRPr="00BE27B6">
        <w:rPr>
          <w:rFonts w:ascii="Tahoma" w:hAnsi="Tahoma" w:cs="Tahoma"/>
          <w:sz w:val="24"/>
          <w:szCs w:val="24"/>
        </w:rPr>
        <w:t xml:space="preserve">Akehe kabudayan Indonesia kang disenengi dening wong-wong manca ndadekake bombong wong Indonesia, bab kasebut nuduhake yen kabudayan Indonesia iku adiluhung. </w:t>
      </w:r>
      <w:r w:rsidRPr="00FD6416">
        <w:rPr>
          <w:rFonts w:ascii="Tahoma" w:hAnsi="Tahoma" w:cs="Tahoma"/>
          <w:sz w:val="24"/>
          <w:szCs w:val="24"/>
          <w:lang w:val="sv-SE"/>
        </w:rPr>
        <w:t xml:space="preserve">Ananging, aja nganti kita kang duwe kabudayan ora seneng marang kabudayane dhewe. Kita kudu bisa nglestarekake lan nguri-nguri kabudayane dhewe kanthi cara kang maneka werna, kayata </w:t>
      </w:r>
      <w:r w:rsidR="00240CF3" w:rsidRPr="00FD6416">
        <w:rPr>
          <w:rFonts w:ascii="Tahoma" w:hAnsi="Tahoma" w:cs="Tahoma"/>
          <w:sz w:val="24"/>
          <w:szCs w:val="24"/>
          <w:lang w:val="sv-SE"/>
        </w:rPr>
        <w:t>nyinauni kabudayan lan ngenalake marang masarakat umum lumantar media sosial.</w:t>
      </w:r>
    </w:p>
    <w:sectPr w:rsidR="00BE27B6" w:rsidRPr="00FD64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D61BE" w14:textId="77777777" w:rsidR="00C34529" w:rsidRDefault="00C34529" w:rsidP="00D305D1">
      <w:pPr>
        <w:spacing w:after="0" w:line="240" w:lineRule="auto"/>
      </w:pPr>
      <w:r>
        <w:separator/>
      </w:r>
    </w:p>
  </w:endnote>
  <w:endnote w:type="continuationSeparator" w:id="0">
    <w:p w14:paraId="106B7425" w14:textId="77777777" w:rsidR="00C34529" w:rsidRDefault="00C34529" w:rsidP="00D305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BACF3" w14:textId="77777777" w:rsidR="00C34529" w:rsidRDefault="00C34529" w:rsidP="00D305D1">
      <w:pPr>
        <w:spacing w:after="0" w:line="240" w:lineRule="auto"/>
      </w:pPr>
      <w:r>
        <w:separator/>
      </w:r>
    </w:p>
  </w:footnote>
  <w:footnote w:type="continuationSeparator" w:id="0">
    <w:p w14:paraId="1B91F4B7" w14:textId="77777777" w:rsidR="00C34529" w:rsidRDefault="00C34529" w:rsidP="00D305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E690E"/>
    <w:multiLevelType w:val="hybridMultilevel"/>
    <w:tmpl w:val="A828AD8A"/>
    <w:lvl w:ilvl="0" w:tplc="932A5902">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1" w15:restartNumberingAfterBreak="0">
    <w:nsid w:val="1D020A7E"/>
    <w:multiLevelType w:val="hybridMultilevel"/>
    <w:tmpl w:val="E93E8014"/>
    <w:lvl w:ilvl="0" w:tplc="6E5AD458">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2" w15:restartNumberingAfterBreak="0">
    <w:nsid w:val="28D9531C"/>
    <w:multiLevelType w:val="hybridMultilevel"/>
    <w:tmpl w:val="7FC8B916"/>
    <w:lvl w:ilvl="0" w:tplc="1FC2B740">
      <w:numFmt w:val="bullet"/>
      <w:lvlText w:val="-"/>
      <w:lvlJc w:val="left"/>
      <w:pPr>
        <w:ind w:left="360" w:hanging="360"/>
      </w:pPr>
      <w:rPr>
        <w:rFonts w:ascii="Tahoma" w:eastAsiaTheme="minorHAnsi" w:hAnsi="Tahoma" w:cs="Tahoma" w:hint="default"/>
      </w:rPr>
    </w:lvl>
    <w:lvl w:ilvl="1" w:tplc="38090003" w:tentative="1">
      <w:start w:val="1"/>
      <w:numFmt w:val="bullet"/>
      <w:lvlText w:val="o"/>
      <w:lvlJc w:val="left"/>
      <w:pPr>
        <w:ind w:left="1080" w:hanging="360"/>
      </w:pPr>
      <w:rPr>
        <w:rFonts w:ascii="Courier New" w:hAnsi="Courier New" w:cs="Courier New" w:hint="default"/>
      </w:rPr>
    </w:lvl>
    <w:lvl w:ilvl="2" w:tplc="38090005" w:tentative="1">
      <w:start w:val="1"/>
      <w:numFmt w:val="bullet"/>
      <w:lvlText w:val=""/>
      <w:lvlJc w:val="left"/>
      <w:pPr>
        <w:ind w:left="1800" w:hanging="360"/>
      </w:pPr>
      <w:rPr>
        <w:rFonts w:ascii="Wingdings" w:hAnsi="Wingdings" w:hint="default"/>
      </w:rPr>
    </w:lvl>
    <w:lvl w:ilvl="3" w:tplc="38090001" w:tentative="1">
      <w:start w:val="1"/>
      <w:numFmt w:val="bullet"/>
      <w:lvlText w:val=""/>
      <w:lvlJc w:val="left"/>
      <w:pPr>
        <w:ind w:left="2520" w:hanging="360"/>
      </w:pPr>
      <w:rPr>
        <w:rFonts w:ascii="Symbol" w:hAnsi="Symbol" w:hint="default"/>
      </w:rPr>
    </w:lvl>
    <w:lvl w:ilvl="4" w:tplc="38090003" w:tentative="1">
      <w:start w:val="1"/>
      <w:numFmt w:val="bullet"/>
      <w:lvlText w:val="o"/>
      <w:lvlJc w:val="left"/>
      <w:pPr>
        <w:ind w:left="3240" w:hanging="360"/>
      </w:pPr>
      <w:rPr>
        <w:rFonts w:ascii="Courier New" w:hAnsi="Courier New" w:cs="Courier New" w:hint="default"/>
      </w:rPr>
    </w:lvl>
    <w:lvl w:ilvl="5" w:tplc="38090005" w:tentative="1">
      <w:start w:val="1"/>
      <w:numFmt w:val="bullet"/>
      <w:lvlText w:val=""/>
      <w:lvlJc w:val="left"/>
      <w:pPr>
        <w:ind w:left="3960" w:hanging="360"/>
      </w:pPr>
      <w:rPr>
        <w:rFonts w:ascii="Wingdings" w:hAnsi="Wingdings" w:hint="default"/>
      </w:rPr>
    </w:lvl>
    <w:lvl w:ilvl="6" w:tplc="38090001" w:tentative="1">
      <w:start w:val="1"/>
      <w:numFmt w:val="bullet"/>
      <w:lvlText w:val=""/>
      <w:lvlJc w:val="left"/>
      <w:pPr>
        <w:ind w:left="4680" w:hanging="360"/>
      </w:pPr>
      <w:rPr>
        <w:rFonts w:ascii="Symbol" w:hAnsi="Symbol" w:hint="default"/>
      </w:rPr>
    </w:lvl>
    <w:lvl w:ilvl="7" w:tplc="38090003" w:tentative="1">
      <w:start w:val="1"/>
      <w:numFmt w:val="bullet"/>
      <w:lvlText w:val="o"/>
      <w:lvlJc w:val="left"/>
      <w:pPr>
        <w:ind w:left="5400" w:hanging="360"/>
      </w:pPr>
      <w:rPr>
        <w:rFonts w:ascii="Courier New" w:hAnsi="Courier New" w:cs="Courier New" w:hint="default"/>
      </w:rPr>
    </w:lvl>
    <w:lvl w:ilvl="8" w:tplc="38090005" w:tentative="1">
      <w:start w:val="1"/>
      <w:numFmt w:val="bullet"/>
      <w:lvlText w:val=""/>
      <w:lvlJc w:val="left"/>
      <w:pPr>
        <w:ind w:left="6120" w:hanging="360"/>
      </w:pPr>
      <w:rPr>
        <w:rFonts w:ascii="Wingdings" w:hAnsi="Wingdings" w:hint="default"/>
      </w:rPr>
    </w:lvl>
  </w:abstractNum>
  <w:abstractNum w:abstractNumId="3" w15:restartNumberingAfterBreak="0">
    <w:nsid w:val="34AA1913"/>
    <w:multiLevelType w:val="hybridMultilevel"/>
    <w:tmpl w:val="5BECD634"/>
    <w:lvl w:ilvl="0" w:tplc="9F38B76C">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3734028E"/>
    <w:multiLevelType w:val="hybridMultilevel"/>
    <w:tmpl w:val="2640D258"/>
    <w:lvl w:ilvl="0" w:tplc="801A0834">
      <w:start w:val="1"/>
      <w:numFmt w:val="upperLetter"/>
      <w:lvlText w:val="%1."/>
      <w:lvlJc w:val="left"/>
      <w:pPr>
        <w:ind w:left="360" w:hanging="360"/>
      </w:pPr>
      <w:rPr>
        <w:rFonts w:hint="default"/>
      </w:rPr>
    </w:lvl>
    <w:lvl w:ilvl="1" w:tplc="38090019">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5" w15:restartNumberingAfterBreak="0">
    <w:nsid w:val="383D4C08"/>
    <w:multiLevelType w:val="hybridMultilevel"/>
    <w:tmpl w:val="44721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3B408C4"/>
    <w:multiLevelType w:val="hybridMultilevel"/>
    <w:tmpl w:val="814CCE88"/>
    <w:lvl w:ilvl="0" w:tplc="3809000F">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7" w15:restartNumberingAfterBreak="0">
    <w:nsid w:val="44803045"/>
    <w:multiLevelType w:val="hybridMultilevel"/>
    <w:tmpl w:val="447217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8EF2A90"/>
    <w:multiLevelType w:val="hybridMultilevel"/>
    <w:tmpl w:val="447217DA"/>
    <w:lvl w:ilvl="0" w:tplc="D25803E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 w15:restartNumberingAfterBreak="0">
    <w:nsid w:val="58601C44"/>
    <w:multiLevelType w:val="hybridMultilevel"/>
    <w:tmpl w:val="EC4A5DEA"/>
    <w:lvl w:ilvl="0" w:tplc="9B80105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745B1710"/>
    <w:multiLevelType w:val="hybridMultilevel"/>
    <w:tmpl w:val="32ECD802"/>
    <w:lvl w:ilvl="0" w:tplc="D25803E2">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num w:numId="1" w16cid:durableId="815414103">
    <w:abstractNumId w:val="1"/>
  </w:num>
  <w:num w:numId="2" w16cid:durableId="878667197">
    <w:abstractNumId w:val="4"/>
  </w:num>
  <w:num w:numId="3" w16cid:durableId="1842545608">
    <w:abstractNumId w:val="3"/>
  </w:num>
  <w:num w:numId="4" w16cid:durableId="1117334259">
    <w:abstractNumId w:val="8"/>
  </w:num>
  <w:num w:numId="5" w16cid:durableId="351540169">
    <w:abstractNumId w:val="0"/>
  </w:num>
  <w:num w:numId="6" w16cid:durableId="1802848275">
    <w:abstractNumId w:val="9"/>
  </w:num>
  <w:num w:numId="7" w16cid:durableId="630596642">
    <w:abstractNumId w:val="5"/>
  </w:num>
  <w:num w:numId="8" w16cid:durableId="265309227">
    <w:abstractNumId w:val="7"/>
  </w:num>
  <w:num w:numId="9" w16cid:durableId="1367557511">
    <w:abstractNumId w:val="10"/>
  </w:num>
  <w:num w:numId="10" w16cid:durableId="630522172">
    <w:abstractNumId w:val="2"/>
  </w:num>
  <w:num w:numId="11" w16cid:durableId="15958175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B01"/>
    <w:rsid w:val="00033CFC"/>
    <w:rsid w:val="00045A01"/>
    <w:rsid w:val="000A18C1"/>
    <w:rsid w:val="000B0B72"/>
    <w:rsid w:val="000F6B4C"/>
    <w:rsid w:val="00103524"/>
    <w:rsid w:val="001425C9"/>
    <w:rsid w:val="00176E6B"/>
    <w:rsid w:val="0018418E"/>
    <w:rsid w:val="001A66FF"/>
    <w:rsid w:val="001B1866"/>
    <w:rsid w:val="00217000"/>
    <w:rsid w:val="00227B75"/>
    <w:rsid w:val="00240CF3"/>
    <w:rsid w:val="00274E31"/>
    <w:rsid w:val="00275A01"/>
    <w:rsid w:val="00296347"/>
    <w:rsid w:val="003E156B"/>
    <w:rsid w:val="00404CFD"/>
    <w:rsid w:val="00405B01"/>
    <w:rsid w:val="004825EA"/>
    <w:rsid w:val="004937B5"/>
    <w:rsid w:val="004E1A22"/>
    <w:rsid w:val="004F2570"/>
    <w:rsid w:val="005B5001"/>
    <w:rsid w:val="006367AD"/>
    <w:rsid w:val="00677A6A"/>
    <w:rsid w:val="00736475"/>
    <w:rsid w:val="00747F99"/>
    <w:rsid w:val="00776F24"/>
    <w:rsid w:val="007B2C40"/>
    <w:rsid w:val="007C72D3"/>
    <w:rsid w:val="00835FB0"/>
    <w:rsid w:val="008465E3"/>
    <w:rsid w:val="008602CC"/>
    <w:rsid w:val="008D2D74"/>
    <w:rsid w:val="008D335E"/>
    <w:rsid w:val="008E101D"/>
    <w:rsid w:val="00966B16"/>
    <w:rsid w:val="009B7152"/>
    <w:rsid w:val="00A12E34"/>
    <w:rsid w:val="00A314C8"/>
    <w:rsid w:val="00A37F84"/>
    <w:rsid w:val="00A56886"/>
    <w:rsid w:val="00AA2CD2"/>
    <w:rsid w:val="00AE3B9B"/>
    <w:rsid w:val="00BB1D37"/>
    <w:rsid w:val="00BE27B6"/>
    <w:rsid w:val="00C34529"/>
    <w:rsid w:val="00C444A5"/>
    <w:rsid w:val="00C44CA6"/>
    <w:rsid w:val="00C539F7"/>
    <w:rsid w:val="00C65282"/>
    <w:rsid w:val="00CD42F0"/>
    <w:rsid w:val="00D00CED"/>
    <w:rsid w:val="00D202A7"/>
    <w:rsid w:val="00D305D1"/>
    <w:rsid w:val="00D60018"/>
    <w:rsid w:val="00DD0E38"/>
    <w:rsid w:val="00E24EAC"/>
    <w:rsid w:val="00E5505C"/>
    <w:rsid w:val="00E70896"/>
    <w:rsid w:val="00F064F8"/>
    <w:rsid w:val="00F068CE"/>
    <w:rsid w:val="00F1231F"/>
    <w:rsid w:val="00F2617B"/>
    <w:rsid w:val="00F400AF"/>
    <w:rsid w:val="00F77491"/>
    <w:rsid w:val="00FA0661"/>
    <w:rsid w:val="00FD3199"/>
    <w:rsid w:val="00FD641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D4962C"/>
  <w15:chartTrackingRefBased/>
  <w15:docId w15:val="{B383C7B7-E927-4D99-8ACB-CCF0E37B4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B1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ody of text,List Paragraph1,Body of textCxSp,Body of text+1,Body of text+2,Body of text+3,List Paragraph11,rpp3,Medium Grid 1 - Accent 21,Colorful List - Accent 11,Heading 11,soal jawab,HEADING 1,heading 3,jawab,Heading 12"/>
    <w:basedOn w:val="Normal"/>
    <w:link w:val="ListParagraphChar"/>
    <w:uiPriority w:val="34"/>
    <w:qFormat/>
    <w:rsid w:val="001B1866"/>
    <w:pPr>
      <w:ind w:left="720"/>
      <w:contextualSpacing/>
    </w:pPr>
  </w:style>
  <w:style w:type="character" w:customStyle="1" w:styleId="ListParagraphChar">
    <w:name w:val="List Paragraph Char"/>
    <w:aliases w:val="Body of text Char,List Paragraph1 Char,Body of textCxSp Char,Body of text+1 Char,Body of text+2 Char,Body of text+3 Char,List Paragraph11 Char,rpp3 Char,Medium Grid 1 - Accent 21 Char,Colorful List - Accent 11 Char,Heading 11 Char"/>
    <w:link w:val="ListParagraph"/>
    <w:uiPriority w:val="34"/>
    <w:locked/>
    <w:rsid w:val="000F6B4C"/>
  </w:style>
  <w:style w:type="character" w:styleId="CommentReference">
    <w:name w:val="annotation reference"/>
    <w:basedOn w:val="DefaultParagraphFont"/>
    <w:uiPriority w:val="99"/>
    <w:semiHidden/>
    <w:unhideWhenUsed/>
    <w:rsid w:val="000F6B4C"/>
    <w:rPr>
      <w:sz w:val="16"/>
      <w:szCs w:val="16"/>
    </w:rPr>
  </w:style>
  <w:style w:type="paragraph" w:styleId="CommentText">
    <w:name w:val="annotation text"/>
    <w:basedOn w:val="Normal"/>
    <w:link w:val="CommentTextChar"/>
    <w:uiPriority w:val="99"/>
    <w:semiHidden/>
    <w:unhideWhenUsed/>
    <w:rsid w:val="000F6B4C"/>
    <w:pPr>
      <w:spacing w:line="240" w:lineRule="auto"/>
    </w:pPr>
    <w:rPr>
      <w:rFonts w:eastAsiaTheme="minorEastAsia"/>
      <w:sz w:val="20"/>
      <w:szCs w:val="20"/>
      <w:lang w:val="en-US"/>
    </w:rPr>
  </w:style>
  <w:style w:type="character" w:customStyle="1" w:styleId="CommentTextChar">
    <w:name w:val="Comment Text Char"/>
    <w:basedOn w:val="DefaultParagraphFont"/>
    <w:link w:val="CommentText"/>
    <w:uiPriority w:val="99"/>
    <w:semiHidden/>
    <w:rsid w:val="000F6B4C"/>
    <w:rPr>
      <w:rFonts w:eastAsiaTheme="minorEastAsia"/>
      <w:sz w:val="20"/>
      <w:szCs w:val="20"/>
      <w:lang w:val="en-US"/>
    </w:rPr>
  </w:style>
  <w:style w:type="paragraph" w:styleId="Header">
    <w:name w:val="header"/>
    <w:basedOn w:val="Normal"/>
    <w:link w:val="HeaderChar"/>
    <w:uiPriority w:val="99"/>
    <w:unhideWhenUsed/>
    <w:rsid w:val="00D305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305D1"/>
  </w:style>
  <w:style w:type="paragraph" w:styleId="Footer">
    <w:name w:val="footer"/>
    <w:basedOn w:val="Normal"/>
    <w:link w:val="FooterChar"/>
    <w:uiPriority w:val="99"/>
    <w:unhideWhenUsed/>
    <w:rsid w:val="00D305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05D1"/>
  </w:style>
  <w:style w:type="paragraph" w:styleId="CommentSubject">
    <w:name w:val="annotation subject"/>
    <w:basedOn w:val="CommentText"/>
    <w:next w:val="CommentText"/>
    <w:link w:val="CommentSubjectChar"/>
    <w:uiPriority w:val="99"/>
    <w:semiHidden/>
    <w:unhideWhenUsed/>
    <w:rsid w:val="00275A01"/>
    <w:rPr>
      <w:rFonts w:eastAsiaTheme="minorHAnsi"/>
      <w:b/>
      <w:bCs/>
      <w:lang w:val="en-ID"/>
    </w:rPr>
  </w:style>
  <w:style w:type="character" w:customStyle="1" w:styleId="CommentSubjectChar">
    <w:name w:val="Comment Subject Char"/>
    <w:basedOn w:val="CommentTextChar"/>
    <w:link w:val="CommentSubject"/>
    <w:uiPriority w:val="99"/>
    <w:semiHidden/>
    <w:rsid w:val="00275A01"/>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742</TotalTime>
  <Pages>7</Pages>
  <Words>1231</Words>
  <Characters>7021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Riski Fidiana</dc:creator>
  <cp:keywords/>
  <dc:description/>
  <cp:lastModifiedBy>Riski Fidiana</cp:lastModifiedBy>
  <cp:revision>30</cp:revision>
  <dcterms:created xsi:type="dcterms:W3CDTF">2022-09-19T01:54:00Z</dcterms:created>
  <dcterms:modified xsi:type="dcterms:W3CDTF">2022-10-13T02:45:00Z</dcterms:modified>
</cp:coreProperties>
</file>